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1A2EE" w14:textId="77777777" w:rsidR="00195479" w:rsidRPr="0087029F" w:rsidRDefault="00195479" w:rsidP="00EE491E">
      <w:pPr>
        <w:spacing w:after="0"/>
        <w:ind w:left="2880" w:right="-864"/>
        <w:rPr>
          <w:sz w:val="28"/>
          <w:szCs w:val="28"/>
        </w:rPr>
      </w:pPr>
      <w:r w:rsidRPr="0087029F">
        <w:rPr>
          <w:sz w:val="28"/>
          <w:szCs w:val="28"/>
        </w:rPr>
        <w:t>Athletics Committee Minutes</w:t>
      </w:r>
    </w:p>
    <w:p w14:paraId="25047F45" w14:textId="509C38C3" w:rsidR="00195479" w:rsidRDefault="002B4E28" w:rsidP="004A68F1">
      <w:pPr>
        <w:spacing w:after="0"/>
        <w:ind w:left="-1008" w:right="-864"/>
        <w:jc w:val="center"/>
        <w:rPr>
          <w:sz w:val="28"/>
          <w:szCs w:val="28"/>
        </w:rPr>
      </w:pPr>
      <w:r>
        <w:rPr>
          <w:sz w:val="28"/>
          <w:szCs w:val="28"/>
        </w:rPr>
        <w:t>June 3</w:t>
      </w:r>
      <w:r w:rsidR="00197ED7">
        <w:rPr>
          <w:sz w:val="28"/>
          <w:szCs w:val="28"/>
        </w:rPr>
        <w:t>,</w:t>
      </w:r>
      <w:r w:rsidR="00AC78F3">
        <w:rPr>
          <w:sz w:val="28"/>
          <w:szCs w:val="28"/>
        </w:rPr>
        <w:t xml:space="preserve"> 2019</w:t>
      </w:r>
    </w:p>
    <w:p w14:paraId="389348BE" w14:textId="4A0E5AB4" w:rsidR="00E46923" w:rsidRPr="00E46923" w:rsidRDefault="00E46923" w:rsidP="004A68F1">
      <w:pPr>
        <w:spacing w:after="0"/>
        <w:ind w:left="-1008" w:right="-864"/>
        <w:jc w:val="center"/>
        <w:rPr>
          <w:sz w:val="24"/>
          <w:szCs w:val="24"/>
        </w:rPr>
      </w:pPr>
      <w:r w:rsidRPr="00E46923">
        <w:rPr>
          <w:sz w:val="24"/>
          <w:szCs w:val="24"/>
        </w:rPr>
        <w:t xml:space="preserve">Began </w:t>
      </w:r>
      <w:r w:rsidR="00610554">
        <w:rPr>
          <w:sz w:val="24"/>
          <w:szCs w:val="24"/>
        </w:rPr>
        <w:t>7:3</w:t>
      </w:r>
      <w:r w:rsidR="008E008C">
        <w:rPr>
          <w:sz w:val="24"/>
          <w:szCs w:val="24"/>
        </w:rPr>
        <w:t>0</w:t>
      </w:r>
      <w:r w:rsidR="00610554">
        <w:rPr>
          <w:sz w:val="24"/>
          <w:szCs w:val="24"/>
        </w:rPr>
        <w:t>pm</w:t>
      </w:r>
      <w:r w:rsidR="002368B7">
        <w:rPr>
          <w:sz w:val="24"/>
          <w:szCs w:val="24"/>
        </w:rPr>
        <w:t xml:space="preserve"> and ended</w:t>
      </w:r>
      <w:r w:rsidR="00610554">
        <w:rPr>
          <w:sz w:val="24"/>
          <w:szCs w:val="24"/>
        </w:rPr>
        <w:t xml:space="preserve"> </w:t>
      </w:r>
      <w:r w:rsidR="001C60C3">
        <w:rPr>
          <w:sz w:val="24"/>
          <w:szCs w:val="24"/>
        </w:rPr>
        <w:t>8</w:t>
      </w:r>
      <w:r w:rsidR="000E7F96">
        <w:rPr>
          <w:sz w:val="24"/>
          <w:szCs w:val="24"/>
        </w:rPr>
        <w:t>:</w:t>
      </w:r>
      <w:r w:rsidR="00212483">
        <w:rPr>
          <w:sz w:val="24"/>
          <w:szCs w:val="24"/>
        </w:rPr>
        <w:t>35</w:t>
      </w:r>
      <w:r w:rsidR="002368B7">
        <w:rPr>
          <w:sz w:val="24"/>
          <w:szCs w:val="24"/>
        </w:rPr>
        <w:t xml:space="preserve"> </w:t>
      </w:r>
      <w:r w:rsidRPr="00E46923">
        <w:rPr>
          <w:sz w:val="24"/>
          <w:szCs w:val="24"/>
        </w:rPr>
        <w:t>pm</w:t>
      </w:r>
    </w:p>
    <w:p w14:paraId="5F07451D" w14:textId="4766261A" w:rsidR="002B4E28" w:rsidRDefault="002B4E28" w:rsidP="002B4E28">
      <w:pPr>
        <w:spacing w:after="0"/>
        <w:ind w:right="-864"/>
      </w:pPr>
      <w:r>
        <w:t>Old Business</w:t>
      </w:r>
    </w:p>
    <w:p w14:paraId="34F34972" w14:textId="26837C9A" w:rsidR="002B4E28" w:rsidRDefault="002B4E28" w:rsidP="002B4E28">
      <w:pPr>
        <w:pStyle w:val="ListParagraph"/>
        <w:numPr>
          <w:ilvl w:val="0"/>
          <w:numId w:val="5"/>
        </w:numPr>
        <w:spacing w:after="0"/>
        <w:ind w:right="-864"/>
      </w:pPr>
      <w:r>
        <w:t xml:space="preserve"> Discussed tennis courts.  A mailing list and subsequent subcommittee will be looked into to discuss courts</w:t>
      </w:r>
    </w:p>
    <w:p w14:paraId="74556112" w14:textId="2BFEC729" w:rsidR="002B4E28" w:rsidRPr="00692CFC" w:rsidRDefault="005463C1" w:rsidP="002B4E28">
      <w:pPr>
        <w:pStyle w:val="ListParagraph"/>
        <w:numPr>
          <w:ilvl w:val="0"/>
          <w:numId w:val="5"/>
        </w:numPr>
        <w:spacing w:after="0"/>
        <w:ind w:right="-864"/>
      </w:pPr>
      <w:r>
        <w:t>Pat went</w:t>
      </w:r>
      <w:r w:rsidR="002B4E28">
        <w:t xml:space="preserve"> to the Expo at the Meadowlands.  </w:t>
      </w:r>
      <w:r>
        <w:t>The EXPO was</w:t>
      </w:r>
      <w:r w:rsidR="002B4E28" w:rsidRPr="00692CFC">
        <w:t xml:space="preserve"> May 15, 2019, 10am to 4pm.  </w:t>
      </w:r>
    </w:p>
    <w:p w14:paraId="0A79D465" w14:textId="77777777" w:rsidR="002B4E28" w:rsidRDefault="002B4E28" w:rsidP="002B4E28">
      <w:pPr>
        <w:pStyle w:val="ListParagraph"/>
        <w:spacing w:after="0"/>
        <w:ind w:right="-864"/>
      </w:pPr>
    </w:p>
    <w:p w14:paraId="7ED5ED0C" w14:textId="2BAC8B8C" w:rsidR="002B4E28" w:rsidRDefault="002B4E28" w:rsidP="002B4E28">
      <w:pPr>
        <w:pStyle w:val="ListParagraph"/>
        <w:numPr>
          <w:ilvl w:val="0"/>
          <w:numId w:val="5"/>
        </w:numPr>
        <w:spacing w:after="0"/>
        <w:ind w:right="-864"/>
      </w:pPr>
      <w:r>
        <w:t>A quote from Ernie from A</w:t>
      </w:r>
      <w:r w:rsidR="005463C1">
        <w:t xml:space="preserve"> Better Fence was received for another section of the Tennis Courts and for the C Field Backstop.  Pat will get two more quotes.</w:t>
      </w:r>
    </w:p>
    <w:p w14:paraId="6FF3D4B3" w14:textId="77777777" w:rsidR="002B4E28" w:rsidRDefault="002B4E28" w:rsidP="002B4E28">
      <w:pPr>
        <w:pStyle w:val="ListParagraph"/>
        <w:numPr>
          <w:ilvl w:val="0"/>
          <w:numId w:val="5"/>
        </w:numPr>
        <w:spacing w:after="0"/>
        <w:ind w:right="-864"/>
      </w:pPr>
      <w:r>
        <w:t>Milt Weinberger wants to make himself available for a “Pickleball 101” to introduce people to the sport.  He is hoping to do it by later June.  Look in the newsletter for this opportunity.</w:t>
      </w:r>
    </w:p>
    <w:p w14:paraId="7833D43B" w14:textId="134BA032" w:rsidR="002B4E28" w:rsidRDefault="002B4E28" w:rsidP="002B4E28">
      <w:pPr>
        <w:pStyle w:val="ListParagraph"/>
        <w:numPr>
          <w:ilvl w:val="0"/>
          <w:numId w:val="5"/>
        </w:numPr>
        <w:spacing w:after="0"/>
        <w:ind w:right="-864"/>
      </w:pPr>
      <w:r>
        <w:t>Horseshoe pits:  David Duff would like to repair the horseshoe pits himself and with the other players. He would like us to make a motion to have them repair it and has broken down the cost of the project at around $5000</w:t>
      </w:r>
    </w:p>
    <w:p w14:paraId="7761C95A" w14:textId="039EC2E1" w:rsidR="002B4E28" w:rsidRDefault="002B4E28" w:rsidP="002B4E28">
      <w:pPr>
        <w:pStyle w:val="ListParagraph"/>
        <w:numPr>
          <w:ilvl w:val="0"/>
          <w:numId w:val="5"/>
        </w:numPr>
        <w:spacing w:after="0"/>
        <w:ind w:right="-864"/>
      </w:pPr>
      <w:r>
        <w:t>David Duff also reminds us that a 500 watt led light was approved to be put in last year.  This project was never done.  He is hoping to have this moti</w:t>
      </w:r>
      <w:r w:rsidR="005463C1">
        <w:t>on sent again but asking for a 1000 watt bulb.  He said it</w:t>
      </w:r>
      <w:r>
        <w:t xml:space="preserve"> should only raise the cost $350. </w:t>
      </w:r>
    </w:p>
    <w:p w14:paraId="7D766D84" w14:textId="21DD6F27" w:rsidR="002B4E28" w:rsidRDefault="002B4E28" w:rsidP="002B4E28">
      <w:pPr>
        <w:pStyle w:val="ListParagraph"/>
        <w:numPr>
          <w:ilvl w:val="0"/>
          <w:numId w:val="5"/>
        </w:numPr>
        <w:spacing w:after="0"/>
        <w:ind w:right="-864"/>
      </w:pPr>
      <w:r>
        <w:t xml:space="preserve">The area down near the swim lanes that easily becomes swampy needs to be fixed by filling with some material to prevent that flooding.  </w:t>
      </w:r>
      <w:r w:rsidR="005463C1">
        <w:t>This is being discussed in other commit</w:t>
      </w:r>
      <w:r w:rsidR="00EE491E">
        <w:t>te</w:t>
      </w:r>
      <w:r w:rsidR="005463C1">
        <w:t>es.</w:t>
      </w:r>
    </w:p>
    <w:p w14:paraId="4354497A" w14:textId="46FDE623" w:rsidR="002B4E28" w:rsidRDefault="002B4E28" w:rsidP="002B4E28">
      <w:pPr>
        <w:pStyle w:val="ListParagraph"/>
        <w:numPr>
          <w:ilvl w:val="0"/>
          <w:numId w:val="5"/>
        </w:numPr>
        <w:spacing w:after="0"/>
        <w:ind w:right="-864"/>
      </w:pPr>
      <w:r>
        <w:t>$305 plus tax for new uniforms for men’s softball that can be used for years. $330 after tax. We have a POA member doing it.  Michele needs to be contacted with the information.  Track ages 5 to adults will be getting new shirts as well at a cost of $368</w:t>
      </w:r>
    </w:p>
    <w:p w14:paraId="1AABEBC7" w14:textId="56228DD9" w:rsidR="0024692F" w:rsidRDefault="0024692F" w:rsidP="0024692F">
      <w:pPr>
        <w:spacing w:after="0"/>
        <w:ind w:right="-864"/>
      </w:pPr>
    </w:p>
    <w:p w14:paraId="06A89068" w14:textId="0BB89FB4" w:rsidR="0024692F" w:rsidRDefault="0024692F" w:rsidP="0024692F">
      <w:pPr>
        <w:spacing w:after="0"/>
        <w:ind w:right="-864"/>
      </w:pPr>
    </w:p>
    <w:p w14:paraId="44D37F87" w14:textId="37D8B5BE" w:rsidR="0024692F" w:rsidRDefault="0024692F" w:rsidP="0024692F">
      <w:pPr>
        <w:spacing w:after="0"/>
        <w:ind w:right="-864"/>
      </w:pPr>
      <w:r>
        <w:t>New Business</w:t>
      </w:r>
    </w:p>
    <w:p w14:paraId="0FC10D46" w14:textId="701F974D" w:rsidR="0024692F" w:rsidRDefault="0024692F" w:rsidP="0024692F">
      <w:pPr>
        <w:pStyle w:val="ListParagraph"/>
        <w:numPr>
          <w:ilvl w:val="0"/>
          <w:numId w:val="5"/>
        </w:numPr>
        <w:spacing w:after="0"/>
        <w:ind w:right="-864"/>
      </w:pPr>
      <w:r>
        <w:t xml:space="preserve"> An email list is being generated to put together a subcommittee for tennis court reconstruction and repair.  Pickle ball clinic</w:t>
      </w:r>
      <w:r w:rsidR="00212483">
        <w:t xml:space="preserve"> Saturday,</w:t>
      </w:r>
      <w:r>
        <w:t xml:space="preserve"> June 22 9am.</w:t>
      </w:r>
    </w:p>
    <w:p w14:paraId="55C6203D" w14:textId="0AF6C0A9" w:rsidR="0024692F" w:rsidRDefault="00BE1BE8" w:rsidP="0024692F">
      <w:pPr>
        <w:pStyle w:val="ListParagraph"/>
        <w:numPr>
          <w:ilvl w:val="0"/>
          <w:numId w:val="5"/>
        </w:numPr>
        <w:spacing w:after="0"/>
        <w:ind w:right="-864"/>
      </w:pPr>
      <w:r>
        <w:t xml:space="preserve">Horseshoe pits:  David Duff and will be contacted to meet and discuss the renovation.  </w:t>
      </w:r>
    </w:p>
    <w:p w14:paraId="7B7D33D3" w14:textId="1FDB39BE" w:rsidR="00212483" w:rsidRDefault="00BE1BE8" w:rsidP="00212483">
      <w:pPr>
        <w:pStyle w:val="ListParagraph"/>
        <w:numPr>
          <w:ilvl w:val="0"/>
          <w:numId w:val="5"/>
        </w:numPr>
        <w:spacing w:after="0"/>
        <w:ind w:right="-864"/>
      </w:pPr>
      <w:r>
        <w:t xml:space="preserve">Swim lanes can be used by </w:t>
      </w:r>
      <w:r w:rsidR="005463C1">
        <w:t>resident kids 16 older for Lap swimming when the Swim Team is not using the lanes.</w:t>
      </w:r>
      <w:r>
        <w:t xml:space="preserve">  Lane line</w:t>
      </w:r>
      <w:r w:rsidR="00212483">
        <w:t>s, which were bought at a cost of $10,000</w:t>
      </w:r>
      <w:r>
        <w:t xml:space="preserve"> were broken </w:t>
      </w:r>
      <w:r w:rsidR="00212483">
        <w:t xml:space="preserve">by unattended children sitting on them.  </w:t>
      </w:r>
      <w:r w:rsidR="00E25BCB">
        <w:t xml:space="preserve">Signs need to be posted to remind…  </w:t>
      </w:r>
      <w:r w:rsidR="00212483">
        <w:t xml:space="preserve">A committee member reminded us that </w:t>
      </w:r>
      <w:r w:rsidR="005463C1">
        <w:t>t</w:t>
      </w:r>
      <w:r w:rsidR="00E25BCB">
        <w:t xml:space="preserve">hree years ago </w:t>
      </w:r>
      <w:r w:rsidR="005463C1">
        <w:t xml:space="preserve">the </w:t>
      </w:r>
      <w:r w:rsidR="00E25BCB">
        <w:t>rule was changed to allow lap swimming without a guard</w:t>
      </w:r>
      <w:r w:rsidR="00212483">
        <w:t xml:space="preserve"> by anyone 16 and over.</w:t>
      </w:r>
      <w:r w:rsidR="00621851">
        <w:t xml:space="preserve"> </w:t>
      </w:r>
      <w:r w:rsidR="00212483">
        <w:t xml:space="preserve"> Action</w:t>
      </w:r>
      <w:r w:rsidR="00621851">
        <w:t xml:space="preserve"> step</w:t>
      </w:r>
      <w:r w:rsidR="00212483">
        <w:t xml:space="preserve">: </w:t>
      </w:r>
      <w:r w:rsidR="00621851">
        <w:t xml:space="preserve"> to get signs put up and rules listed publicly</w:t>
      </w:r>
      <w:r w:rsidR="00212483">
        <w:t xml:space="preserve">.  They are:  </w:t>
      </w:r>
      <w:r w:rsidR="00621851">
        <w:t>Swim team or lap swimming only.  16 years and up for lap swimming.  Stay off lane lines.  NO horse play or running on swim lane docks.  No jumping off the outside of the docks. NO skateboards o</w:t>
      </w:r>
      <w:r w:rsidR="001D0AC2">
        <w:t>r</w:t>
      </w:r>
      <w:r w:rsidR="00621851">
        <w:t xml:space="preserve"> bicycles.  No fishing.</w:t>
      </w:r>
    </w:p>
    <w:p w14:paraId="158589BC" w14:textId="3842DF67" w:rsidR="00212483" w:rsidRDefault="00212483" w:rsidP="00212483">
      <w:pPr>
        <w:pStyle w:val="ListParagraph"/>
        <w:numPr>
          <w:ilvl w:val="0"/>
          <w:numId w:val="5"/>
        </w:numPr>
        <w:spacing w:after="0"/>
        <w:ind w:right="-864"/>
      </w:pPr>
      <w:r>
        <w:t>Meeting was adjourned 8</w:t>
      </w:r>
      <w:r w:rsidR="001D0AC2">
        <w:t>:</w:t>
      </w:r>
      <w:r>
        <w:t>35pm</w:t>
      </w:r>
    </w:p>
    <w:p w14:paraId="47758DF3" w14:textId="03D36E0F" w:rsidR="00AC78F3" w:rsidRDefault="00AC78F3" w:rsidP="00AC78F3">
      <w:pPr>
        <w:spacing w:after="0"/>
        <w:ind w:right="-864"/>
      </w:pPr>
    </w:p>
    <w:p w14:paraId="6131F390" w14:textId="7C8E71D6" w:rsidR="00AC78F3" w:rsidRDefault="00AC78F3" w:rsidP="00AC78F3">
      <w:pPr>
        <w:spacing w:after="0"/>
        <w:ind w:right="-864"/>
      </w:pPr>
      <w:r>
        <w:t xml:space="preserve">Attending:  </w:t>
      </w:r>
      <w:r w:rsidR="00430B9A">
        <w:t xml:space="preserve"> </w:t>
      </w:r>
      <w:r w:rsidR="0024692F">
        <w:t xml:space="preserve">Glen Katz, </w:t>
      </w:r>
      <w:r>
        <w:t>Bob Feho</w:t>
      </w:r>
      <w:r w:rsidR="007A10F5">
        <w:t>n</w:t>
      </w:r>
      <w:r w:rsidR="00C73C4B">
        <w:t>,</w:t>
      </w:r>
      <w:r w:rsidR="008E008C">
        <w:t xml:space="preserve"> Pat Degnan</w:t>
      </w:r>
      <w:r w:rsidR="00875962">
        <w:t>,</w:t>
      </w:r>
      <w:r>
        <w:t xml:space="preserve"> </w:t>
      </w:r>
      <w:r w:rsidR="00430B9A">
        <w:t xml:space="preserve">Dave </w:t>
      </w:r>
      <w:r w:rsidR="00621851">
        <w:t>Scharf</w:t>
      </w:r>
      <w:r w:rsidR="0024692F">
        <w:t xml:space="preserve">, Erin </w:t>
      </w:r>
      <w:r w:rsidR="001D0AC2">
        <w:t>Macellaro</w:t>
      </w:r>
      <w:r w:rsidR="0024692F">
        <w:t>, Danielle Maute</w:t>
      </w:r>
      <w:r w:rsidR="001D0AC2">
        <w:t xml:space="preserve"> &amp;</w:t>
      </w:r>
      <w:r w:rsidR="0024692F">
        <w:t xml:space="preserve"> David N</w:t>
      </w:r>
      <w:r w:rsidR="001D0AC2">
        <w:t>eu</w:t>
      </w:r>
      <w:r w:rsidR="0024692F">
        <w:t>.</w:t>
      </w:r>
    </w:p>
    <w:p w14:paraId="7FB21606" w14:textId="42C3D483" w:rsidR="001D0AC2" w:rsidRDefault="001D0AC2" w:rsidP="00AC78F3">
      <w:pPr>
        <w:spacing w:after="0"/>
        <w:ind w:right="-864"/>
      </w:pPr>
    </w:p>
    <w:p w14:paraId="6DBC8F29" w14:textId="1816C5C3" w:rsidR="001D0AC2" w:rsidRDefault="001D0AC2" w:rsidP="00AC78F3">
      <w:pPr>
        <w:spacing w:after="0"/>
        <w:ind w:right="-864"/>
      </w:pPr>
      <w:r>
        <w:t>Minutes prepared &amp; submitted by: Pat Degnan-OIC</w:t>
      </w:r>
      <w:bookmarkStart w:id="0" w:name="_GoBack"/>
      <w:bookmarkEnd w:id="0"/>
    </w:p>
    <w:p w14:paraId="505B92E8" w14:textId="641FBE72" w:rsidR="00181566" w:rsidRDefault="00181566" w:rsidP="00AC78F3">
      <w:pPr>
        <w:spacing w:after="0"/>
        <w:ind w:right="-864"/>
      </w:pPr>
    </w:p>
    <w:p w14:paraId="30DA1865" w14:textId="77777777" w:rsidR="00181566" w:rsidRDefault="00181566" w:rsidP="00AC78F3">
      <w:pPr>
        <w:spacing w:after="0"/>
        <w:ind w:right="-864"/>
      </w:pPr>
    </w:p>
    <w:p w14:paraId="6E4D2E18" w14:textId="21EE379F" w:rsidR="00197ED7" w:rsidRDefault="00197ED7" w:rsidP="00AC78F3">
      <w:pPr>
        <w:spacing w:after="0"/>
        <w:ind w:right="-864"/>
      </w:pPr>
    </w:p>
    <w:sectPr w:rsidR="00197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1895"/>
    <w:multiLevelType w:val="hybridMultilevel"/>
    <w:tmpl w:val="6958E510"/>
    <w:lvl w:ilvl="0" w:tplc="6A28D9DC">
      <w:numFmt w:val="bullet"/>
      <w:lvlText w:val=""/>
      <w:lvlJc w:val="left"/>
      <w:pPr>
        <w:ind w:left="-648" w:hanging="360"/>
      </w:pPr>
      <w:rPr>
        <w:rFonts w:ascii="Symbol" w:eastAsia="Calibri" w:hAnsi="Symbol" w:cs="Times New Roman" w:hint="default"/>
      </w:rPr>
    </w:lvl>
    <w:lvl w:ilvl="1" w:tplc="04090003" w:tentative="1">
      <w:start w:val="1"/>
      <w:numFmt w:val="bullet"/>
      <w:lvlText w:val="o"/>
      <w:lvlJc w:val="left"/>
      <w:pPr>
        <w:ind w:left="72" w:hanging="360"/>
      </w:pPr>
      <w:rPr>
        <w:rFonts w:ascii="Courier New" w:hAnsi="Courier New" w:cs="Courier New" w:hint="default"/>
      </w:rPr>
    </w:lvl>
    <w:lvl w:ilvl="2" w:tplc="04090005" w:tentative="1">
      <w:start w:val="1"/>
      <w:numFmt w:val="bullet"/>
      <w:lvlText w:val=""/>
      <w:lvlJc w:val="left"/>
      <w:pPr>
        <w:ind w:left="792" w:hanging="360"/>
      </w:pPr>
      <w:rPr>
        <w:rFonts w:ascii="Wingdings" w:hAnsi="Wingdings" w:hint="default"/>
      </w:rPr>
    </w:lvl>
    <w:lvl w:ilvl="3" w:tplc="04090001" w:tentative="1">
      <w:start w:val="1"/>
      <w:numFmt w:val="bullet"/>
      <w:lvlText w:val=""/>
      <w:lvlJc w:val="left"/>
      <w:pPr>
        <w:ind w:left="1512" w:hanging="360"/>
      </w:pPr>
      <w:rPr>
        <w:rFonts w:ascii="Symbol" w:hAnsi="Symbol" w:hint="default"/>
      </w:rPr>
    </w:lvl>
    <w:lvl w:ilvl="4" w:tplc="04090003" w:tentative="1">
      <w:start w:val="1"/>
      <w:numFmt w:val="bullet"/>
      <w:lvlText w:val="o"/>
      <w:lvlJc w:val="left"/>
      <w:pPr>
        <w:ind w:left="2232" w:hanging="360"/>
      </w:pPr>
      <w:rPr>
        <w:rFonts w:ascii="Courier New" w:hAnsi="Courier New" w:cs="Courier New" w:hint="default"/>
      </w:rPr>
    </w:lvl>
    <w:lvl w:ilvl="5" w:tplc="04090005" w:tentative="1">
      <w:start w:val="1"/>
      <w:numFmt w:val="bullet"/>
      <w:lvlText w:val=""/>
      <w:lvlJc w:val="left"/>
      <w:pPr>
        <w:ind w:left="2952" w:hanging="360"/>
      </w:pPr>
      <w:rPr>
        <w:rFonts w:ascii="Wingdings" w:hAnsi="Wingdings" w:hint="default"/>
      </w:rPr>
    </w:lvl>
    <w:lvl w:ilvl="6" w:tplc="04090001" w:tentative="1">
      <w:start w:val="1"/>
      <w:numFmt w:val="bullet"/>
      <w:lvlText w:val=""/>
      <w:lvlJc w:val="left"/>
      <w:pPr>
        <w:ind w:left="3672" w:hanging="360"/>
      </w:pPr>
      <w:rPr>
        <w:rFonts w:ascii="Symbol" w:hAnsi="Symbol" w:hint="default"/>
      </w:rPr>
    </w:lvl>
    <w:lvl w:ilvl="7" w:tplc="04090003" w:tentative="1">
      <w:start w:val="1"/>
      <w:numFmt w:val="bullet"/>
      <w:lvlText w:val="o"/>
      <w:lvlJc w:val="left"/>
      <w:pPr>
        <w:ind w:left="4392" w:hanging="360"/>
      </w:pPr>
      <w:rPr>
        <w:rFonts w:ascii="Courier New" w:hAnsi="Courier New" w:cs="Courier New" w:hint="default"/>
      </w:rPr>
    </w:lvl>
    <w:lvl w:ilvl="8" w:tplc="04090005" w:tentative="1">
      <w:start w:val="1"/>
      <w:numFmt w:val="bullet"/>
      <w:lvlText w:val=""/>
      <w:lvlJc w:val="left"/>
      <w:pPr>
        <w:ind w:left="5112" w:hanging="360"/>
      </w:pPr>
      <w:rPr>
        <w:rFonts w:ascii="Wingdings" w:hAnsi="Wingdings" w:hint="default"/>
      </w:rPr>
    </w:lvl>
  </w:abstractNum>
  <w:abstractNum w:abstractNumId="1" w15:restartNumberingAfterBreak="0">
    <w:nsid w:val="24882C2B"/>
    <w:multiLevelType w:val="hybridMultilevel"/>
    <w:tmpl w:val="366AF268"/>
    <w:lvl w:ilvl="0" w:tplc="A448F9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F57A9"/>
    <w:multiLevelType w:val="hybridMultilevel"/>
    <w:tmpl w:val="4F1AFE70"/>
    <w:lvl w:ilvl="0" w:tplc="A634AE2C">
      <w:start w:val="2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B3259"/>
    <w:multiLevelType w:val="hybridMultilevel"/>
    <w:tmpl w:val="4A868EF0"/>
    <w:lvl w:ilvl="0" w:tplc="BB2C37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093D76"/>
    <w:multiLevelType w:val="hybridMultilevel"/>
    <w:tmpl w:val="27EE3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479"/>
    <w:rsid w:val="0000126E"/>
    <w:rsid w:val="000E7F96"/>
    <w:rsid w:val="0014730F"/>
    <w:rsid w:val="001474C4"/>
    <w:rsid w:val="00156FF5"/>
    <w:rsid w:val="00177AFF"/>
    <w:rsid w:val="00181566"/>
    <w:rsid w:val="00195479"/>
    <w:rsid w:val="00197ED7"/>
    <w:rsid w:val="001B2288"/>
    <w:rsid w:val="001C60C3"/>
    <w:rsid w:val="001D0AC2"/>
    <w:rsid w:val="002048C5"/>
    <w:rsid w:val="00212483"/>
    <w:rsid w:val="0023064E"/>
    <w:rsid w:val="002368B7"/>
    <w:rsid w:val="00241E2E"/>
    <w:rsid w:val="0024692F"/>
    <w:rsid w:val="002B4E28"/>
    <w:rsid w:val="002C11F0"/>
    <w:rsid w:val="00364D00"/>
    <w:rsid w:val="003748E5"/>
    <w:rsid w:val="003C6E14"/>
    <w:rsid w:val="00430B9A"/>
    <w:rsid w:val="00434AEA"/>
    <w:rsid w:val="00446486"/>
    <w:rsid w:val="004A68F1"/>
    <w:rsid w:val="004F0905"/>
    <w:rsid w:val="00520896"/>
    <w:rsid w:val="005463C1"/>
    <w:rsid w:val="00562809"/>
    <w:rsid w:val="005E4333"/>
    <w:rsid w:val="00610554"/>
    <w:rsid w:val="0061260D"/>
    <w:rsid w:val="00621851"/>
    <w:rsid w:val="00624EFE"/>
    <w:rsid w:val="00670808"/>
    <w:rsid w:val="00671DCC"/>
    <w:rsid w:val="006727C2"/>
    <w:rsid w:val="00676EE1"/>
    <w:rsid w:val="00692CFC"/>
    <w:rsid w:val="00695A21"/>
    <w:rsid w:val="006B393C"/>
    <w:rsid w:val="006E6D55"/>
    <w:rsid w:val="007651E0"/>
    <w:rsid w:val="00795157"/>
    <w:rsid w:val="007A10F5"/>
    <w:rsid w:val="007D7510"/>
    <w:rsid w:val="00854F62"/>
    <w:rsid w:val="0087029F"/>
    <w:rsid w:val="00875962"/>
    <w:rsid w:val="0088074A"/>
    <w:rsid w:val="008E008C"/>
    <w:rsid w:val="00916415"/>
    <w:rsid w:val="009909B8"/>
    <w:rsid w:val="00994F06"/>
    <w:rsid w:val="009A0180"/>
    <w:rsid w:val="009B049F"/>
    <w:rsid w:val="009C02BB"/>
    <w:rsid w:val="009F449A"/>
    <w:rsid w:val="009F46DF"/>
    <w:rsid w:val="00A30548"/>
    <w:rsid w:val="00A5453A"/>
    <w:rsid w:val="00A55224"/>
    <w:rsid w:val="00A82098"/>
    <w:rsid w:val="00A8605A"/>
    <w:rsid w:val="00AC358D"/>
    <w:rsid w:val="00AC7383"/>
    <w:rsid w:val="00AC78F3"/>
    <w:rsid w:val="00AD7DA2"/>
    <w:rsid w:val="00AE1389"/>
    <w:rsid w:val="00B00636"/>
    <w:rsid w:val="00B14EF0"/>
    <w:rsid w:val="00BE1BE8"/>
    <w:rsid w:val="00C13CDA"/>
    <w:rsid w:val="00C45FA7"/>
    <w:rsid w:val="00C474FB"/>
    <w:rsid w:val="00C73C4B"/>
    <w:rsid w:val="00C8750D"/>
    <w:rsid w:val="00CC4597"/>
    <w:rsid w:val="00D15919"/>
    <w:rsid w:val="00D508FF"/>
    <w:rsid w:val="00D70656"/>
    <w:rsid w:val="00DE33CE"/>
    <w:rsid w:val="00DF3163"/>
    <w:rsid w:val="00E25BCB"/>
    <w:rsid w:val="00E46923"/>
    <w:rsid w:val="00EB51C8"/>
    <w:rsid w:val="00EE491E"/>
    <w:rsid w:val="00EE6502"/>
    <w:rsid w:val="00EF4DC7"/>
    <w:rsid w:val="00F17247"/>
    <w:rsid w:val="00F4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7AC5"/>
  <w15:chartTrackingRefBased/>
  <w15:docId w15:val="{53D740BB-47AC-4DB2-8695-DAD00FB6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29F"/>
    <w:pPr>
      <w:ind w:left="720"/>
      <w:contextualSpacing/>
    </w:pPr>
  </w:style>
  <w:style w:type="character" w:styleId="Hyperlink">
    <w:name w:val="Hyperlink"/>
    <w:basedOn w:val="DefaultParagraphFont"/>
    <w:uiPriority w:val="99"/>
    <w:unhideWhenUsed/>
    <w:rsid w:val="00692CFC"/>
    <w:rPr>
      <w:color w:val="0563C1" w:themeColor="hyperlink"/>
      <w:u w:val="single"/>
    </w:rPr>
  </w:style>
  <w:style w:type="character" w:customStyle="1" w:styleId="UnresolvedMention1">
    <w:name w:val="Unresolved Mention1"/>
    <w:basedOn w:val="DefaultParagraphFont"/>
    <w:uiPriority w:val="99"/>
    <w:semiHidden/>
    <w:unhideWhenUsed/>
    <w:rsid w:val="00692C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380271">
      <w:bodyDiv w:val="1"/>
      <w:marLeft w:val="0"/>
      <w:marRight w:val="0"/>
      <w:marTop w:val="0"/>
      <w:marBottom w:val="0"/>
      <w:divBdr>
        <w:top w:val="none" w:sz="0" w:space="0" w:color="auto"/>
        <w:left w:val="none" w:sz="0" w:space="0" w:color="auto"/>
        <w:bottom w:val="none" w:sz="0" w:space="0" w:color="auto"/>
        <w:right w:val="none" w:sz="0" w:space="0" w:color="auto"/>
      </w:divBdr>
    </w:div>
    <w:div w:id="18884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Elizabeth Board of Education</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FEHON, ROBERT</dc:creator>
  <cp:keywords/>
  <dc:description/>
  <cp:lastModifiedBy>Suzie</cp:lastModifiedBy>
  <cp:revision>3</cp:revision>
  <dcterms:created xsi:type="dcterms:W3CDTF">2019-10-15T15:12:00Z</dcterms:created>
  <dcterms:modified xsi:type="dcterms:W3CDTF">2019-10-17T15:26:00Z</dcterms:modified>
</cp:coreProperties>
</file>