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72CD4" w:rsidRDefault="007C58B0">
      <w:pPr>
        <w:shd w:val="clear" w:color="auto" w:fill="FFFFFF"/>
        <w:spacing w:before="200" w:after="200"/>
        <w:rPr>
          <w:color w:val="1D2228"/>
          <w:sz w:val="28"/>
          <w:szCs w:val="28"/>
        </w:rPr>
      </w:pPr>
      <w:r>
        <w:rPr>
          <w:color w:val="1D2228"/>
          <w:sz w:val="28"/>
          <w:szCs w:val="28"/>
        </w:rPr>
        <w:t>Bar and Rental Meeting 1/14/20</w:t>
      </w:r>
    </w:p>
    <w:p w14:paraId="00000002" w14:textId="6AE29FD8" w:rsidR="00472CD4" w:rsidRDefault="007C58B0">
      <w:pPr>
        <w:shd w:val="clear" w:color="auto" w:fill="FFFFFF"/>
        <w:spacing w:before="200" w:after="200"/>
        <w:rPr>
          <w:color w:val="1D2228"/>
          <w:sz w:val="28"/>
          <w:szCs w:val="28"/>
        </w:rPr>
      </w:pPr>
      <w:r>
        <w:rPr>
          <w:color w:val="1D2228"/>
          <w:sz w:val="28"/>
          <w:szCs w:val="28"/>
        </w:rPr>
        <w:t xml:space="preserve">Officer in charge - Roger Crook </w:t>
      </w:r>
      <w:r>
        <w:rPr>
          <w:color w:val="1D2228"/>
          <w:sz w:val="28"/>
          <w:szCs w:val="28"/>
        </w:rPr>
        <w:br/>
        <w:t xml:space="preserve">Co - Chairs; Mike Stocknoff &amp; Scot Desort </w:t>
      </w:r>
    </w:p>
    <w:p w14:paraId="00000003" w14:textId="77777777" w:rsidR="00472CD4" w:rsidRDefault="007C58B0">
      <w:pPr>
        <w:shd w:val="clear" w:color="auto" w:fill="FFFFFF"/>
        <w:spacing w:before="200" w:after="200"/>
        <w:rPr>
          <w:color w:val="1D2228"/>
          <w:sz w:val="28"/>
          <w:szCs w:val="28"/>
        </w:rPr>
      </w:pPr>
      <w:r>
        <w:rPr>
          <w:color w:val="1D2228"/>
          <w:sz w:val="28"/>
          <w:szCs w:val="28"/>
        </w:rPr>
        <w:t>7:00pm - 7:35pm</w:t>
      </w:r>
    </w:p>
    <w:p w14:paraId="00000004" w14:textId="671CCC22" w:rsidR="00472CD4" w:rsidRDefault="007C58B0">
      <w:pPr>
        <w:shd w:val="clear" w:color="auto" w:fill="FFFFFF"/>
        <w:spacing w:before="200" w:after="200"/>
        <w:rPr>
          <w:color w:val="1D2228"/>
          <w:sz w:val="28"/>
          <w:szCs w:val="28"/>
        </w:rPr>
      </w:pPr>
      <w:r>
        <w:rPr>
          <w:color w:val="1D2228"/>
          <w:sz w:val="28"/>
          <w:szCs w:val="28"/>
        </w:rPr>
        <w:t xml:space="preserve">In Attendance; Stu Kipilman, Tommy Alameda, Scott Rothbart, Russ Pencak, Kristen Neu, John Sywenski, Scot Desort, Mike Stocknoff, Roger Crook </w:t>
      </w:r>
    </w:p>
    <w:p w14:paraId="00000005" w14:textId="77777777" w:rsidR="00472CD4" w:rsidRDefault="00472CD4">
      <w:pPr>
        <w:shd w:val="clear" w:color="auto" w:fill="FFFFFF"/>
        <w:spacing w:before="200" w:after="200"/>
        <w:rPr>
          <w:color w:val="1D2228"/>
          <w:sz w:val="20"/>
          <w:szCs w:val="20"/>
        </w:rPr>
      </w:pPr>
    </w:p>
    <w:p w14:paraId="00000006" w14:textId="310C4BF7" w:rsidR="00472CD4" w:rsidRDefault="007C58B0">
      <w:pPr>
        <w:shd w:val="clear" w:color="auto" w:fill="FFFFFF"/>
        <w:spacing w:before="200" w:after="200"/>
        <w:rPr>
          <w:color w:val="1D2228"/>
          <w:sz w:val="28"/>
          <w:szCs w:val="28"/>
        </w:rPr>
      </w:pPr>
      <w:r>
        <w:rPr>
          <w:color w:val="1D2228"/>
          <w:sz w:val="28"/>
          <w:szCs w:val="28"/>
        </w:rPr>
        <w:t>1. Tap takeovers - keep going? Reached out to Czieg Meister and Fort Nonsense multiple times with no response … We will move on to other local breweries .</w:t>
      </w:r>
    </w:p>
    <w:p w14:paraId="00000007" w14:textId="3FCB1766" w:rsidR="00472CD4" w:rsidRDefault="007C58B0">
      <w:pPr>
        <w:shd w:val="clear" w:color="auto" w:fill="FFFFFF"/>
        <w:spacing w:before="200" w:after="200"/>
        <w:rPr>
          <w:color w:val="1D2228"/>
          <w:sz w:val="28"/>
          <w:szCs w:val="28"/>
        </w:rPr>
      </w:pPr>
      <w:r>
        <w:rPr>
          <w:color w:val="1D2228"/>
          <w:sz w:val="28"/>
          <w:szCs w:val="28"/>
        </w:rPr>
        <w:t>2. Finalize trivia night- order kit at approximately $40.00</w:t>
      </w:r>
    </w:p>
    <w:p w14:paraId="00000008" w14:textId="52593B0D" w:rsidR="00472CD4" w:rsidRDefault="007C58B0">
      <w:pPr>
        <w:shd w:val="clear" w:color="auto" w:fill="FFFFFF"/>
        <w:spacing w:before="200" w:after="200"/>
        <w:rPr>
          <w:color w:val="1D2228"/>
          <w:sz w:val="28"/>
          <w:szCs w:val="28"/>
        </w:rPr>
      </w:pPr>
      <w:r>
        <w:rPr>
          <w:color w:val="1D2228"/>
          <w:sz w:val="28"/>
          <w:szCs w:val="28"/>
        </w:rPr>
        <w:t>3. Glassware replacement - we will replace the old “rocks” glasses and “stem” glasses.</w:t>
      </w:r>
    </w:p>
    <w:p w14:paraId="00000009" w14:textId="556CCBE6" w:rsidR="00472CD4" w:rsidRDefault="007C58B0">
      <w:pPr>
        <w:shd w:val="clear" w:color="auto" w:fill="FFFFFF"/>
        <w:spacing w:before="200" w:after="200"/>
        <w:rPr>
          <w:color w:val="1D2228"/>
          <w:sz w:val="28"/>
          <w:szCs w:val="28"/>
        </w:rPr>
      </w:pPr>
      <w:r>
        <w:rPr>
          <w:color w:val="1D2228"/>
          <w:sz w:val="28"/>
          <w:szCs w:val="28"/>
        </w:rPr>
        <w:t>4. Discussed rental bookings for 2020 - We are up from last year currently at 34.</w:t>
      </w:r>
    </w:p>
    <w:p w14:paraId="0000000A" w14:textId="49D72094" w:rsidR="00472CD4" w:rsidRDefault="007C58B0">
      <w:pPr>
        <w:shd w:val="clear" w:color="auto" w:fill="FFFFFF"/>
        <w:spacing w:before="200" w:after="200"/>
        <w:rPr>
          <w:color w:val="1D2228"/>
          <w:sz w:val="28"/>
          <w:szCs w:val="28"/>
        </w:rPr>
      </w:pPr>
      <w:r>
        <w:rPr>
          <w:color w:val="1D2228"/>
          <w:sz w:val="28"/>
          <w:szCs w:val="28"/>
        </w:rPr>
        <w:t xml:space="preserve">5. Discussed trimming down vodka choices. We have multiple brands at similar price points. Eliminate Absolute, will check numbers and be sure to keep a “house” vodka. </w:t>
      </w:r>
    </w:p>
    <w:p w14:paraId="0000000B" w14:textId="2C68D4C2" w:rsidR="00472CD4" w:rsidRDefault="007C58B0">
      <w:pPr>
        <w:shd w:val="clear" w:color="auto" w:fill="FFFFFF"/>
        <w:spacing w:before="200" w:after="200"/>
        <w:rPr>
          <w:color w:val="1D2228"/>
          <w:sz w:val="28"/>
          <w:szCs w:val="28"/>
        </w:rPr>
      </w:pPr>
      <w:r>
        <w:rPr>
          <w:color w:val="1D2228"/>
          <w:sz w:val="28"/>
          <w:szCs w:val="28"/>
        </w:rPr>
        <w:t xml:space="preserve">6. Keeping Miller </w:t>
      </w:r>
      <w:r w:rsidR="005804A0">
        <w:rPr>
          <w:color w:val="1D2228"/>
          <w:sz w:val="28"/>
          <w:szCs w:val="28"/>
        </w:rPr>
        <w:t>L</w:t>
      </w:r>
      <w:r>
        <w:rPr>
          <w:color w:val="1D2228"/>
          <w:sz w:val="28"/>
          <w:szCs w:val="28"/>
        </w:rPr>
        <w:t xml:space="preserve">ite draft in Gold Bar, finish Corona </w:t>
      </w:r>
      <w:r w:rsidR="005804A0">
        <w:rPr>
          <w:color w:val="1D2228"/>
          <w:sz w:val="28"/>
          <w:szCs w:val="28"/>
        </w:rPr>
        <w:t>L</w:t>
      </w:r>
      <w:r>
        <w:rPr>
          <w:color w:val="1D2228"/>
          <w:sz w:val="28"/>
          <w:szCs w:val="28"/>
        </w:rPr>
        <w:t xml:space="preserve">ight in Tiffany and replace with Miller </w:t>
      </w:r>
      <w:r w:rsidR="005804A0">
        <w:rPr>
          <w:color w:val="1D2228"/>
          <w:sz w:val="28"/>
          <w:szCs w:val="28"/>
        </w:rPr>
        <w:t>L</w:t>
      </w:r>
      <w:r>
        <w:rPr>
          <w:color w:val="1D2228"/>
          <w:sz w:val="28"/>
          <w:szCs w:val="28"/>
        </w:rPr>
        <w:t>ite.</w:t>
      </w:r>
    </w:p>
    <w:p w14:paraId="0000000C" w14:textId="4CB6DC76" w:rsidR="00472CD4" w:rsidRDefault="007C58B0">
      <w:pPr>
        <w:shd w:val="clear" w:color="auto" w:fill="FFFFFF"/>
        <w:spacing w:before="200" w:after="200"/>
        <w:rPr>
          <w:color w:val="1D2228"/>
          <w:sz w:val="28"/>
          <w:szCs w:val="28"/>
        </w:rPr>
      </w:pPr>
      <w:r>
        <w:rPr>
          <w:color w:val="1D2228"/>
          <w:sz w:val="28"/>
          <w:szCs w:val="28"/>
        </w:rPr>
        <w:t>7. Bi-monthly deep cleaning of bar. Follow up with Phyllis and Charlie</w:t>
      </w:r>
      <w:r w:rsidR="005804A0">
        <w:rPr>
          <w:color w:val="1D2228"/>
          <w:sz w:val="28"/>
          <w:szCs w:val="28"/>
        </w:rPr>
        <w:t>.</w:t>
      </w:r>
    </w:p>
    <w:p w14:paraId="0000000E" w14:textId="3D40FE7C" w:rsidR="00472CD4" w:rsidRDefault="007C58B0">
      <w:pPr>
        <w:shd w:val="clear" w:color="auto" w:fill="FFFFFF"/>
        <w:spacing w:before="200" w:after="200"/>
        <w:rPr>
          <w:color w:val="1D2228"/>
          <w:sz w:val="28"/>
          <w:szCs w:val="28"/>
        </w:rPr>
      </w:pPr>
      <w:r>
        <w:rPr>
          <w:color w:val="1D2228"/>
          <w:sz w:val="28"/>
          <w:szCs w:val="28"/>
        </w:rPr>
        <w:t>8. We want to pursue the AMEX situation. We will have to intercede and pull Phyllis AND Michele out of the loop. Scot will follow up with Amex and Chase and our processor.</w:t>
      </w:r>
    </w:p>
    <w:p w14:paraId="0000000F" w14:textId="2ADB5EF1" w:rsidR="00472CD4" w:rsidRDefault="007C58B0">
      <w:pPr>
        <w:shd w:val="clear" w:color="auto" w:fill="FFFFFF"/>
        <w:spacing w:before="200" w:after="200"/>
        <w:rPr>
          <w:color w:val="1D2228"/>
          <w:sz w:val="28"/>
          <w:szCs w:val="28"/>
        </w:rPr>
      </w:pPr>
      <w:r>
        <w:rPr>
          <w:color w:val="1D2228"/>
          <w:sz w:val="28"/>
          <w:szCs w:val="28"/>
        </w:rPr>
        <w:t>10. Liquor specials for Q1 2020 - reach out to Megan. We have been successful with previous “specials</w:t>
      </w:r>
      <w:r w:rsidR="005804A0">
        <w:rPr>
          <w:color w:val="1D2228"/>
          <w:sz w:val="28"/>
          <w:szCs w:val="28"/>
        </w:rPr>
        <w:t>”</w:t>
      </w:r>
      <w:r>
        <w:rPr>
          <w:color w:val="1D2228"/>
          <w:sz w:val="28"/>
          <w:szCs w:val="28"/>
        </w:rPr>
        <w:t xml:space="preserve"> nights.</w:t>
      </w:r>
    </w:p>
    <w:p w14:paraId="00000010" w14:textId="77B314FB" w:rsidR="00472CD4" w:rsidRDefault="007C58B0">
      <w:pPr>
        <w:shd w:val="clear" w:color="auto" w:fill="FFFFFF"/>
        <w:spacing w:before="200" w:after="200"/>
        <w:rPr>
          <w:color w:val="1D2228"/>
          <w:sz w:val="28"/>
          <w:szCs w:val="28"/>
        </w:rPr>
      </w:pPr>
      <w:r>
        <w:rPr>
          <w:color w:val="1D2228"/>
          <w:sz w:val="28"/>
          <w:szCs w:val="28"/>
        </w:rPr>
        <w:lastRenderedPageBreak/>
        <w:t>11. Discussed options to replace Pub Night with a St. Patrick’s Day party, will discuss with Women’s Club</w:t>
      </w:r>
      <w:bookmarkStart w:id="0" w:name="_GoBack"/>
      <w:bookmarkEnd w:id="0"/>
      <w:r>
        <w:rPr>
          <w:color w:val="1D2228"/>
          <w:sz w:val="28"/>
          <w:szCs w:val="28"/>
        </w:rPr>
        <w:t xml:space="preserve">. </w:t>
      </w:r>
    </w:p>
    <w:p w14:paraId="016FBFFB" w14:textId="45E48582" w:rsidR="007C58B0" w:rsidRDefault="007C58B0">
      <w:pPr>
        <w:shd w:val="clear" w:color="auto" w:fill="FFFFFF"/>
        <w:spacing w:before="200" w:after="200"/>
        <w:rPr>
          <w:color w:val="1D2228"/>
          <w:sz w:val="28"/>
          <w:szCs w:val="28"/>
        </w:rPr>
      </w:pPr>
      <w:r>
        <w:rPr>
          <w:color w:val="1D2228"/>
          <w:sz w:val="28"/>
          <w:szCs w:val="28"/>
        </w:rPr>
        <w:t>12. Charlie contacted blind vendor to repair/adjust 1 of the new blinds in Gold Bar. Repair will be scheduled.</w:t>
      </w:r>
    </w:p>
    <w:p w14:paraId="00000011" w14:textId="77777777" w:rsidR="00472CD4" w:rsidRDefault="00472CD4">
      <w:pPr>
        <w:shd w:val="clear" w:color="auto" w:fill="FFFFFF"/>
        <w:spacing w:before="200" w:after="200"/>
        <w:rPr>
          <w:color w:val="1D2228"/>
          <w:sz w:val="28"/>
          <w:szCs w:val="28"/>
        </w:rPr>
      </w:pPr>
    </w:p>
    <w:p w14:paraId="00000012" w14:textId="77777777" w:rsidR="00472CD4" w:rsidRDefault="00472CD4">
      <w:pPr>
        <w:rPr>
          <w:sz w:val="28"/>
          <w:szCs w:val="28"/>
        </w:rPr>
      </w:pPr>
    </w:p>
    <w:sectPr w:rsidR="00472C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D4"/>
    <w:rsid w:val="00472CD4"/>
    <w:rsid w:val="005804A0"/>
    <w:rsid w:val="007C58B0"/>
    <w:rsid w:val="0083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9CE6"/>
  <w15:docId w15:val="{A0CF5518-5DD5-4AE8-AE02-0B21EF5C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Crook</dc:creator>
  <cp:lastModifiedBy>Suzie</cp:lastModifiedBy>
  <cp:revision>3</cp:revision>
  <dcterms:created xsi:type="dcterms:W3CDTF">2020-01-15T22:26:00Z</dcterms:created>
  <dcterms:modified xsi:type="dcterms:W3CDTF">2020-01-15T22:38:00Z</dcterms:modified>
</cp:coreProperties>
</file>