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4509" w:rsidRDefault="008064FF">
      <w:pPr>
        <w:rPr>
          <w:b/>
        </w:rPr>
      </w:pPr>
      <w:r>
        <w:rPr>
          <w:b/>
        </w:rPr>
        <w:t>Women’s Club Meeting 1/11/21 (held via Zoom)</w:t>
      </w:r>
    </w:p>
    <w:p w14:paraId="00000002" w14:textId="77777777" w:rsidR="00DD4509" w:rsidRDefault="00DD4509">
      <w:pPr>
        <w:rPr>
          <w:b/>
        </w:rPr>
      </w:pPr>
    </w:p>
    <w:p w14:paraId="00000003" w14:textId="77777777" w:rsidR="00DD4509" w:rsidRDefault="008064FF">
      <w:r>
        <w:t>Meeting began at 8:03 pm</w:t>
      </w:r>
    </w:p>
    <w:p w14:paraId="00000004" w14:textId="77777777" w:rsidR="00DD4509" w:rsidRDefault="00DD4509"/>
    <w:p w14:paraId="00000005" w14:textId="77777777" w:rsidR="00DD4509" w:rsidRDefault="008064FF">
      <w:r>
        <w:t>Present: Patrizia Trento, Laura Eory, Tangelin Rivera, Renee Cullmann, Joanne Machalaba, Pat Degnan, Francesca Nieves, Cat Spoerry, Karyn Brodman, Suzie Palazzo, Kristen Neu, Rachel Carroll, Laura Purcell, Debby Linnell, Alexis DeVita, Johanna Salcedo, Megan Baroody</w:t>
      </w:r>
    </w:p>
    <w:p w14:paraId="00000006" w14:textId="77777777" w:rsidR="00DD4509" w:rsidRDefault="00DD4509"/>
    <w:p w14:paraId="00000007" w14:textId="77777777" w:rsidR="00DD4509" w:rsidRDefault="008064FF">
      <w:r>
        <w:rPr>
          <w:b/>
        </w:rPr>
        <w:t>Teen Center-</w:t>
      </w:r>
      <w:r>
        <w:t xml:space="preserve"> A vote affirmed purchasing some furnishings.  The space is being cleared and we are developing some programs.</w:t>
      </w:r>
    </w:p>
    <w:p w14:paraId="00000008" w14:textId="77777777" w:rsidR="00DD4509" w:rsidRDefault="00DD4509"/>
    <w:p w14:paraId="00000009" w14:textId="77777777" w:rsidR="00DD4509" w:rsidRDefault="008064FF">
      <w:r>
        <w:rPr>
          <w:b/>
        </w:rPr>
        <w:t>Lawn Signs-</w:t>
      </w:r>
      <w:r>
        <w:t xml:space="preserve"> These are self set up from January through March.  This is working out well, and we may continue offering them as self set up.  Debra Minieri is running this for the Women’s Club.</w:t>
      </w:r>
    </w:p>
    <w:p w14:paraId="0000000A" w14:textId="77777777" w:rsidR="00DD4509" w:rsidRDefault="00DD4509"/>
    <w:p w14:paraId="0000000B" w14:textId="77777777" w:rsidR="00DD4509" w:rsidRDefault="008064FF">
      <w:r>
        <w:rPr>
          <w:b/>
        </w:rPr>
        <w:t>Dance and Acro-</w:t>
      </w:r>
      <w:r>
        <w:t xml:space="preserve"> A 4 week session starts in February.  The same classes from the Fall are running again.  The instructor suggested raising the age of the hip hop class to 8 years old.  Exceptions will be made for younger children who have already taken the class and children who have experience already.</w:t>
      </w:r>
    </w:p>
    <w:p w14:paraId="0000000C" w14:textId="77777777" w:rsidR="00DD4509" w:rsidRDefault="00DD4509"/>
    <w:p w14:paraId="0000000D" w14:textId="77777777" w:rsidR="00DD4509" w:rsidRDefault="008064FF">
      <w:r>
        <w:rPr>
          <w:b/>
        </w:rPr>
        <w:t>Preschool-</w:t>
      </w:r>
      <w:r>
        <w:t xml:space="preserve"> Gloria Patterson has resigned.  Next steps are being planned toward staffing her position, preparing for the Summer Fun program and beginning registration.  Registration will not begin in February.  There are plans to change the program, and space constraints may make that challenging.  Feedback will be sought from the community regarding what is needed from the program.</w:t>
      </w:r>
    </w:p>
    <w:p w14:paraId="0000000E" w14:textId="77777777" w:rsidR="00DD4509" w:rsidRDefault="00DD4509"/>
    <w:p w14:paraId="0000000F" w14:textId="60020649" w:rsidR="00DD4509" w:rsidRDefault="008064FF">
      <w:r>
        <w:rPr>
          <w:b/>
        </w:rPr>
        <w:t>Scholarship-</w:t>
      </w:r>
      <w:r>
        <w:t xml:space="preserve"> Volunteer work has never been mandatory for scholarship applicants.  A recommendation was made to make 2 hours of WML volunteer work required for the 2021-2022 applicants.  Other committees and the Board will need to be reminded to ask for volunteers, in order to increase volunteer opportunities.  This year’s applications will be received from 3/2/21 through 4/6/21.  The Scholarship Committee will consist of volunteers from last year who were unable to participate due to Covid restrictions.  The meeting will be on 5/3/21.</w:t>
      </w:r>
    </w:p>
    <w:p w14:paraId="00000010" w14:textId="77777777" w:rsidR="00DD4509" w:rsidRDefault="00DD4509"/>
    <w:p w14:paraId="00000011" w14:textId="77777777" w:rsidR="00DD4509" w:rsidRDefault="008064FF">
      <w:r>
        <w:rPr>
          <w:b/>
        </w:rPr>
        <w:t>Joy Weinrich Scholarship-</w:t>
      </w:r>
      <w:r>
        <w:t xml:space="preserve"> Since volunteering is mandatory, it was noted that this scholarship award should be reserved for applicants with an exemplary record of WML volunteer commitments.</w:t>
      </w:r>
    </w:p>
    <w:p w14:paraId="00000012" w14:textId="77777777" w:rsidR="00DD4509" w:rsidRDefault="00DD4509"/>
    <w:p w14:paraId="00000013" w14:textId="77777777" w:rsidR="00DD4509" w:rsidRDefault="008064FF">
      <w:r>
        <w:rPr>
          <w:b/>
        </w:rPr>
        <w:t xml:space="preserve">New Homeowner Bags- </w:t>
      </w:r>
      <w:r>
        <w:t>These will only be delivered by experienced volunteers, who are able to answer questions about Women’s Club.  There was also discussion of adding more items to the bags.</w:t>
      </w:r>
    </w:p>
    <w:p w14:paraId="00000014" w14:textId="77777777" w:rsidR="00DD4509" w:rsidRDefault="00DD4509"/>
    <w:p w14:paraId="00000015" w14:textId="77777777" w:rsidR="00DD4509" w:rsidRDefault="008064FF">
      <w:r>
        <w:rPr>
          <w:b/>
        </w:rPr>
        <w:t>Valentine’s Day-</w:t>
      </w:r>
      <w:r>
        <w:t xml:space="preserve"> Kristen Neu is looking for vendors to supply flowers, candy and baked goods for sale.  The sale will be shared on social media and via signage throughout the lake.</w:t>
      </w:r>
    </w:p>
    <w:p w14:paraId="00000016" w14:textId="77777777" w:rsidR="00DD4509" w:rsidRDefault="00DD4509"/>
    <w:p w14:paraId="00000017" w14:textId="77777777" w:rsidR="00DD4509" w:rsidRDefault="008064FF">
      <w:r>
        <w:rPr>
          <w:b/>
        </w:rPr>
        <w:lastRenderedPageBreak/>
        <w:t>St. Patrick’s Day-</w:t>
      </w:r>
      <w:r>
        <w:t xml:space="preserve"> If limits for outdoor gatherings increase, and outdoor concert was suggested.  </w:t>
      </w:r>
    </w:p>
    <w:p w14:paraId="00000018" w14:textId="77777777" w:rsidR="00DD4509" w:rsidRDefault="00DD4509"/>
    <w:p w14:paraId="00000019" w14:textId="77777777" w:rsidR="00DD4509" w:rsidRDefault="008064FF">
      <w:pPr>
        <w:rPr>
          <w:b/>
        </w:rPr>
      </w:pPr>
      <w:r>
        <w:rPr>
          <w:b/>
        </w:rPr>
        <w:t>Meeting ended at 9:30 pm</w:t>
      </w:r>
    </w:p>
    <w:p w14:paraId="0000001A" w14:textId="77777777" w:rsidR="00DD4509" w:rsidRDefault="00DD4509">
      <w:pPr>
        <w:rPr>
          <w:b/>
        </w:rPr>
      </w:pPr>
    </w:p>
    <w:p w14:paraId="0000001B" w14:textId="48B801A6" w:rsidR="00DD4509" w:rsidRDefault="008064FF">
      <w:pPr>
        <w:rPr>
          <w:b/>
        </w:rPr>
      </w:pPr>
      <w:r>
        <w:rPr>
          <w:b/>
        </w:rPr>
        <w:t>Notes taken by Renee Cullmann</w:t>
      </w:r>
    </w:p>
    <w:p w14:paraId="5624230E" w14:textId="4361C38D" w:rsidR="00507129" w:rsidRDefault="00507129">
      <w:pPr>
        <w:rPr>
          <w:b/>
        </w:rPr>
      </w:pPr>
    </w:p>
    <w:p w14:paraId="1897CE8B" w14:textId="4355A8C7" w:rsidR="00507129" w:rsidRDefault="00507129">
      <w:pPr>
        <w:rPr>
          <w:b/>
        </w:rPr>
      </w:pPr>
      <w:r>
        <w:rPr>
          <w:b/>
        </w:rPr>
        <w:t>Approved by: Joanne Machalaba-OIC</w:t>
      </w:r>
    </w:p>
    <w:sectPr w:rsidR="005071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09"/>
    <w:rsid w:val="00507129"/>
    <w:rsid w:val="008064FF"/>
    <w:rsid w:val="00DD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6D20"/>
  <w15:docId w15:val="{1142AACB-9AF0-274B-822F-F8A902A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3</cp:revision>
  <dcterms:created xsi:type="dcterms:W3CDTF">2021-02-08T18:37:00Z</dcterms:created>
  <dcterms:modified xsi:type="dcterms:W3CDTF">2021-02-09T14:49:00Z</dcterms:modified>
</cp:coreProperties>
</file>