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1312" w14:textId="0D5B6FC9" w:rsidR="007D5836" w:rsidRPr="00554276" w:rsidRDefault="00930C3A" w:rsidP="00620AE8">
      <w:pPr>
        <w:pStyle w:val="Heading1"/>
      </w:pPr>
      <w:r>
        <w:t xml:space="preserve">White Meadow Lake </w:t>
      </w:r>
      <w:r w:rsidR="00405EBA">
        <w:t>C</w:t>
      </w:r>
      <w:r>
        <w:t xml:space="preserve">ommittee </w:t>
      </w:r>
    </w:p>
    <w:p w14:paraId="31434992" w14:textId="792F347C" w:rsidR="00554276" w:rsidRDefault="003B0DDA" w:rsidP="003B0DDA">
      <w:pPr>
        <w:pStyle w:val="Heading1"/>
        <w:jc w:val="left"/>
      </w:pPr>
      <w:r>
        <w:tab/>
      </w:r>
      <w:r>
        <w:tab/>
      </w:r>
      <w:r>
        <w:tab/>
      </w:r>
      <w:r>
        <w:tab/>
      </w:r>
      <w:r>
        <w:tab/>
        <w:t>Meeting Minutes</w:t>
      </w:r>
    </w:p>
    <w:p w14:paraId="7D6A2A12" w14:textId="77777777" w:rsidR="00062267" w:rsidRDefault="00930C3A" w:rsidP="00A87891">
      <w:pPr>
        <w:pStyle w:val="Heading2"/>
      </w:pPr>
      <w:r>
        <w:t>4/1/21</w:t>
      </w:r>
    </w:p>
    <w:p w14:paraId="733E736C" w14:textId="3654FA71" w:rsidR="006C3011" w:rsidRPr="00E460A2" w:rsidRDefault="00930C3A" w:rsidP="003B0DDA">
      <w:pPr>
        <w:pStyle w:val="Heading2"/>
      </w:pPr>
      <w:r>
        <w:t>7:30pm</w:t>
      </w:r>
    </w:p>
    <w:p w14:paraId="3DDEF7F0" w14:textId="77777777" w:rsidR="00A4511E" w:rsidRPr="00E460A2" w:rsidRDefault="00405EBA" w:rsidP="00A87891">
      <w:sdt>
        <w:sdtPr>
          <w:alias w:val="Meeting facilitator:"/>
          <w:tag w:val="Meeting facilitator:"/>
          <w:id w:val="-557783429"/>
          <w:placeholder>
            <w:docPart w:val="DB29E63E392E40DA8E45476814B234FB"/>
          </w:placeholder>
          <w:temporary/>
          <w:showingPlcHdr/>
        </w:sdtPr>
        <w:sdtEndPr/>
        <w:sdtContent>
          <w:r w:rsidR="00062267" w:rsidRPr="00E460A2">
            <w:t>Meeting Facilitator:</w:t>
          </w:r>
        </w:sdtContent>
      </w:sdt>
      <w:r w:rsidR="00FE2819" w:rsidRPr="00E460A2">
        <w:t xml:space="preserve"> </w:t>
      </w:r>
      <w:r w:rsidR="00930C3A">
        <w:t>Michael Lynch</w:t>
      </w:r>
    </w:p>
    <w:p w14:paraId="2DDA75D9" w14:textId="6F1377CE" w:rsidR="001423A6" w:rsidRPr="001423A6" w:rsidRDefault="003B0DDA" w:rsidP="00A87891">
      <w:r>
        <w:t>Attendees:</w:t>
      </w:r>
      <w:r w:rsidR="00A87891">
        <w:t xml:space="preserve"> </w:t>
      </w:r>
      <w:r w:rsidR="00930C3A">
        <w:t xml:space="preserve">Michael Lynch, Joanna Machalaba, Scot Desort, John O’Connor, Jason Ripke, Tom </w:t>
      </w:r>
      <w:proofErr w:type="spellStart"/>
      <w:r w:rsidR="00930C3A">
        <w:t>Langan</w:t>
      </w:r>
      <w:proofErr w:type="spellEnd"/>
      <w:r w:rsidR="00930C3A">
        <w:t xml:space="preserve">, Christine </w:t>
      </w:r>
      <w:proofErr w:type="spellStart"/>
      <w:r w:rsidR="00930C3A">
        <w:t>Matriciano</w:t>
      </w:r>
      <w:proofErr w:type="spellEnd"/>
      <w:r w:rsidR="00930C3A">
        <w:t xml:space="preserve">, Scot Rothbart, Dan Carroll, Michael Freedman, Mike Stocknoff, Barry Silbiger, Kristen Neu, </w:t>
      </w:r>
      <w:proofErr w:type="spellStart"/>
      <w:r w:rsidR="00930C3A">
        <w:t>Charile</w:t>
      </w:r>
      <w:proofErr w:type="spellEnd"/>
      <w:r w:rsidR="00930C3A">
        <w:t xml:space="preserve"> </w:t>
      </w:r>
      <w:proofErr w:type="spellStart"/>
      <w:r w:rsidR="00930C3A">
        <w:t>Bogust</w:t>
      </w:r>
      <w:proofErr w:type="spellEnd"/>
      <w:r w:rsidR="00930C3A">
        <w:t xml:space="preserve">, Roger Crook, Jim Tierney, Heather </w:t>
      </w:r>
      <w:proofErr w:type="spellStart"/>
      <w:r w:rsidR="00930C3A">
        <w:t>Schewizer</w:t>
      </w:r>
      <w:proofErr w:type="spellEnd"/>
      <w:r w:rsidR="00930C3A">
        <w:t xml:space="preserve">, Bob </w:t>
      </w:r>
      <w:proofErr w:type="spellStart"/>
      <w:r w:rsidR="00930C3A">
        <w:t>Fehon</w:t>
      </w:r>
      <w:proofErr w:type="spellEnd"/>
      <w:r w:rsidR="00930C3A">
        <w:t xml:space="preserve">, Michael </w:t>
      </w:r>
      <w:proofErr w:type="spellStart"/>
      <w:r w:rsidR="00930C3A">
        <w:t>Illardi</w:t>
      </w:r>
      <w:proofErr w:type="spellEnd"/>
      <w:r w:rsidR="00930C3A">
        <w:t xml:space="preserve">, Laurie Marks, John </w:t>
      </w:r>
      <w:proofErr w:type="spellStart"/>
      <w:r w:rsidR="00930C3A">
        <w:t>Kullman</w:t>
      </w:r>
      <w:proofErr w:type="spellEnd"/>
      <w:r w:rsidR="00930C3A">
        <w:t>, Suzie P</w:t>
      </w:r>
      <w:r w:rsidR="00915B7C">
        <w:t>a</w:t>
      </w:r>
      <w:r w:rsidR="00930C3A">
        <w:t xml:space="preserve">lazzo, Gerry Primavera, Larry </w:t>
      </w:r>
      <w:proofErr w:type="spellStart"/>
      <w:r w:rsidR="00930C3A">
        <w:t>Brinkmayer</w:t>
      </w:r>
      <w:proofErr w:type="spellEnd"/>
      <w:r w:rsidR="00930C3A">
        <w:t xml:space="preserve">, Mike </w:t>
      </w:r>
      <w:proofErr w:type="spellStart"/>
      <w:r w:rsidR="00930C3A">
        <w:t>Killgalian</w:t>
      </w:r>
      <w:proofErr w:type="spellEnd"/>
      <w:r w:rsidR="00930C3A">
        <w:t xml:space="preserve">, Nicolas Ferrone, </w:t>
      </w:r>
      <w:r w:rsidR="00915B7C">
        <w:t xml:space="preserve">Stephanie Silbiger, Patrizia Trento, John </w:t>
      </w:r>
      <w:proofErr w:type="spellStart"/>
      <w:r w:rsidR="00915B7C">
        <w:t>Centrella</w:t>
      </w:r>
      <w:proofErr w:type="spellEnd"/>
      <w:r w:rsidR="00915B7C">
        <w:t>, Ken Hamilton</w:t>
      </w:r>
    </w:p>
    <w:p w14:paraId="30E7E07F" w14:textId="35157483" w:rsidR="00A4511E" w:rsidRPr="00A87891" w:rsidRDefault="00930C3A" w:rsidP="00A87891">
      <w:pPr>
        <w:pStyle w:val="ListParagraph"/>
      </w:pPr>
      <w:r>
        <w:t xml:space="preserve">7:30 start </w:t>
      </w:r>
    </w:p>
    <w:p w14:paraId="4A9C39BC" w14:textId="2EC02B1F" w:rsidR="00A4511E" w:rsidRPr="00D465F4" w:rsidRDefault="00915B7C" w:rsidP="00A87891">
      <w:pPr>
        <w:pStyle w:val="ListParagraph"/>
      </w:pPr>
      <w:r>
        <w:t xml:space="preserve">Unanimous approval of the </w:t>
      </w:r>
      <w:r w:rsidR="00BD54EC">
        <w:t>March</w:t>
      </w:r>
      <w:r>
        <w:t xml:space="preserve"> 2021 meeting minutes.</w:t>
      </w:r>
    </w:p>
    <w:p w14:paraId="665FB3B7" w14:textId="37D7765B" w:rsidR="00A4511E" w:rsidRPr="00D465F4" w:rsidRDefault="00915B7C" w:rsidP="00A87891">
      <w:pPr>
        <w:pStyle w:val="ListParagraph"/>
      </w:pPr>
      <w:r>
        <w:t>Old Business</w:t>
      </w:r>
    </w:p>
    <w:p w14:paraId="007E6C32" w14:textId="161166C7" w:rsidR="00A4511E" w:rsidRPr="000E57B4" w:rsidRDefault="00930C3A" w:rsidP="000E57B4">
      <w:pPr>
        <w:pStyle w:val="ListNumber"/>
      </w:pPr>
      <w:r>
        <w:t>John Kullman</w:t>
      </w:r>
      <w:r w:rsidR="00915B7C">
        <w:t>n</w:t>
      </w:r>
      <w:r>
        <w:t xml:space="preserve"> </w:t>
      </w:r>
      <w:r w:rsidR="00915B7C">
        <w:t>was recognized for his long-standing efforts to improve the lake and our community. He was presented the WML “F</w:t>
      </w:r>
      <w:r>
        <w:t xml:space="preserve">riend of the </w:t>
      </w:r>
      <w:r w:rsidR="00915B7C">
        <w:t>L</w:t>
      </w:r>
      <w:r>
        <w:t>ake</w:t>
      </w:r>
      <w:r w:rsidR="00915B7C">
        <w:t>” award</w:t>
      </w:r>
      <w:r>
        <w:t>.</w:t>
      </w:r>
    </w:p>
    <w:p w14:paraId="0D095F2F" w14:textId="7E92117C" w:rsidR="00A87891" w:rsidRPr="000E57B4" w:rsidRDefault="00BD54EC" w:rsidP="000E57B4">
      <w:pPr>
        <w:pStyle w:val="ListNumber"/>
      </w:pPr>
      <w:r>
        <w:t xml:space="preserve">Highlands </w:t>
      </w:r>
      <w:r w:rsidR="0005051D">
        <w:t xml:space="preserve">Council </w:t>
      </w:r>
      <w:r>
        <w:t xml:space="preserve">Grant update from Joanne. </w:t>
      </w:r>
      <w:r w:rsidR="0005051D">
        <w:t xml:space="preserve">Rockaway Township hosted a </w:t>
      </w:r>
      <w:r w:rsidR="008C5202">
        <w:t>kickoff</w:t>
      </w:r>
      <w:r w:rsidR="0005051D">
        <w:t xml:space="preserve"> meeting </w:t>
      </w:r>
      <w:r w:rsidR="008C5202">
        <w:t xml:space="preserve">on </w:t>
      </w:r>
      <w:r w:rsidR="00CF44F3">
        <w:t xml:space="preserve">March 23 </w:t>
      </w:r>
      <w:r w:rsidR="0005051D">
        <w:t xml:space="preserve">with the </w:t>
      </w:r>
      <w:r w:rsidR="000F258A">
        <w:t xml:space="preserve">11 </w:t>
      </w:r>
      <w:r w:rsidR="0005051D">
        <w:t xml:space="preserve">lakes </w:t>
      </w:r>
      <w:r w:rsidR="00CF44F3">
        <w:t xml:space="preserve">and Princeton Hydro to </w:t>
      </w:r>
      <w:proofErr w:type="gramStart"/>
      <w:r w:rsidR="00CF44F3">
        <w:t xml:space="preserve">discuss  </w:t>
      </w:r>
      <w:r w:rsidR="0005051D">
        <w:t>Phase</w:t>
      </w:r>
      <w:proofErr w:type="gramEnd"/>
      <w:r w:rsidR="0005051D">
        <w:t xml:space="preserve"> 1 of the </w:t>
      </w:r>
      <w:r w:rsidR="000F258A">
        <w:t>project</w:t>
      </w:r>
      <w:r w:rsidR="0005051D">
        <w:t xml:space="preserve">.  </w:t>
      </w:r>
      <w:r w:rsidR="000F258A">
        <w:t xml:space="preserve">The </w:t>
      </w:r>
      <w:r w:rsidR="00E80F8B">
        <w:t xml:space="preserve">initial </w:t>
      </w:r>
      <w:r w:rsidR="000F258A">
        <w:t xml:space="preserve">focus is </w:t>
      </w:r>
      <w:r w:rsidR="009703B0">
        <w:t xml:space="preserve">to identify ways to improve </w:t>
      </w:r>
      <w:r w:rsidR="000D0661">
        <w:t xml:space="preserve">the ecology of the </w:t>
      </w:r>
      <w:r w:rsidR="000F258A">
        <w:t>w</w:t>
      </w:r>
      <w:r w:rsidR="00930C3A">
        <w:t>atershed</w:t>
      </w:r>
      <w:r w:rsidR="000D0661">
        <w:t xml:space="preserve">s </w:t>
      </w:r>
      <w:r w:rsidR="009703B0">
        <w:t>surrounding the lakes</w:t>
      </w:r>
      <w:r w:rsidR="000F258A">
        <w:t xml:space="preserve">. </w:t>
      </w:r>
      <w:r w:rsidR="00C023BD">
        <w:t>Charlie Bogusat and Joanne attended</w:t>
      </w:r>
      <w:r w:rsidR="00E80F8B">
        <w:t xml:space="preserve"> and will stay engaged to seek funding that will benefit WML</w:t>
      </w:r>
      <w:r w:rsidR="00C023BD">
        <w:t xml:space="preserve">. </w:t>
      </w:r>
      <w:r w:rsidR="00F33551">
        <w:t xml:space="preserve"> </w:t>
      </w:r>
    </w:p>
    <w:p w14:paraId="3B953736" w14:textId="250A5C79" w:rsidR="00A87891" w:rsidRDefault="00E80F8B" w:rsidP="000E57B4">
      <w:pPr>
        <w:pStyle w:val="ListNumber"/>
      </w:pPr>
      <w:r>
        <w:t xml:space="preserve">Motion to approve </w:t>
      </w:r>
      <w:r w:rsidR="0069165E">
        <w:t xml:space="preserve">spending up to $7,500 with </w:t>
      </w:r>
      <w:proofErr w:type="spellStart"/>
      <w:r w:rsidR="0069165E">
        <w:t>Zetts</w:t>
      </w:r>
      <w:proofErr w:type="spellEnd"/>
      <w:r w:rsidR="0069165E">
        <w:t xml:space="preserve"> Fish </w:t>
      </w:r>
      <w:r w:rsidR="00606D22">
        <w:t xml:space="preserve">Farm &amp; Hatcheries </w:t>
      </w:r>
      <w:r w:rsidR="0069165E">
        <w:t>to stock</w:t>
      </w:r>
      <w:r w:rsidR="00930C3A">
        <w:t xml:space="preserve"> 52</w:t>
      </w:r>
      <w:r w:rsidR="009F056E">
        <w:t>,000</w:t>
      </w:r>
      <w:r w:rsidR="00930C3A">
        <w:t xml:space="preserve"> minnows</w:t>
      </w:r>
      <w:r w:rsidR="00606D22">
        <w:t xml:space="preserve"> and </w:t>
      </w:r>
      <w:r w:rsidR="00930C3A">
        <w:t>2</w:t>
      </w:r>
      <w:r w:rsidR="00606D22">
        <w:t>,500</w:t>
      </w:r>
      <w:r w:rsidR="00930C3A">
        <w:t xml:space="preserve"> </w:t>
      </w:r>
      <w:r w:rsidR="009F056E">
        <w:t>bluegills</w:t>
      </w:r>
      <w:r w:rsidR="00930C3A">
        <w:t xml:space="preserve">. </w:t>
      </w:r>
      <w:r w:rsidR="00606D22">
        <w:t xml:space="preserve">Money to come from line 522.17. </w:t>
      </w:r>
      <w:r w:rsidR="00930C3A">
        <w:t>Fall stocking of bass to be revisited</w:t>
      </w:r>
      <w:r w:rsidR="009F056E">
        <w:t>.</w:t>
      </w:r>
    </w:p>
    <w:p w14:paraId="6673ED3E" w14:textId="7CBAF4B6" w:rsidR="00930C3A" w:rsidRDefault="00930C3A" w:rsidP="000E57B4">
      <w:pPr>
        <w:pStyle w:val="ListNumber"/>
      </w:pPr>
      <w:r>
        <w:t>Carp Control – garbage cans to be placed around POA property for disposal of carp. We ask residents to refrain for using these cans for trash, signs will be place</w:t>
      </w:r>
      <w:r w:rsidR="009F056E">
        <w:t>d</w:t>
      </w:r>
      <w:r>
        <w:t xml:space="preserve"> as well as information in newsletter. </w:t>
      </w:r>
      <w:r w:rsidR="00322390">
        <w:t>Maintenance</w:t>
      </w:r>
      <w:r>
        <w:t xml:space="preserve"> will </w:t>
      </w:r>
      <w:r w:rsidR="00322390">
        <w:t>periodically</w:t>
      </w:r>
      <w:r>
        <w:t xml:space="preserve"> dispose of carp.</w:t>
      </w:r>
    </w:p>
    <w:p w14:paraId="086144C9" w14:textId="19097D07" w:rsidR="00930C3A" w:rsidRDefault="00B75E2C" w:rsidP="000E57B4">
      <w:pPr>
        <w:pStyle w:val="ListNumber"/>
      </w:pPr>
      <w:r>
        <w:t xml:space="preserve">Pontoon and Dock tying – diagram to be printed in newsletter and sent via email to pontoon owners. </w:t>
      </w:r>
      <w:r w:rsidR="009F056E">
        <w:t xml:space="preserve">This is important to reduce the ongoing damage to POA docks by incorrectly </w:t>
      </w:r>
      <w:r w:rsidR="00645EA1">
        <w:t xml:space="preserve">tied pontoons. </w:t>
      </w:r>
    </w:p>
    <w:p w14:paraId="16987DA8" w14:textId="290D7E93" w:rsidR="00B75E2C" w:rsidRDefault="00B75E2C" w:rsidP="000E57B4">
      <w:pPr>
        <w:pStyle w:val="ListNumber"/>
      </w:pPr>
      <w:r>
        <w:lastRenderedPageBreak/>
        <w:t xml:space="preserve">Dock </w:t>
      </w:r>
      <w:r w:rsidR="00322390">
        <w:t>Stabilization</w:t>
      </w:r>
      <w:r>
        <w:t xml:space="preserve">- </w:t>
      </w:r>
      <w:r w:rsidR="00645EA1">
        <w:t xml:space="preserve">committee </w:t>
      </w:r>
      <w:r>
        <w:t xml:space="preserve">agreed </w:t>
      </w:r>
      <w:r w:rsidR="008B5412">
        <w:t xml:space="preserve">with dock consultant advice that </w:t>
      </w:r>
      <w:r w:rsidR="00C863B2">
        <w:t>better pole installation will help stabilize docks</w:t>
      </w:r>
      <w:r w:rsidR="008B5412">
        <w:t xml:space="preserve">.  </w:t>
      </w:r>
      <w:r w:rsidR="00AF352C">
        <w:t>Volunteers will e</w:t>
      </w:r>
      <w:r w:rsidR="00322390">
        <w:t>xplore methods to help Maintenance</w:t>
      </w:r>
      <w:r>
        <w:t xml:space="preserve"> install posts deeper</w:t>
      </w:r>
      <w:r w:rsidR="00AF352C">
        <w:t>, including renting mechanical equipment to do so.</w:t>
      </w:r>
      <w:r>
        <w:t xml:space="preserve"> </w:t>
      </w:r>
      <w:r w:rsidR="00322390">
        <w:t>Decision</w:t>
      </w:r>
      <w:r>
        <w:t xml:space="preserve"> to hold off on installing finger docks</w:t>
      </w:r>
      <w:r w:rsidR="00AF352C">
        <w:t xml:space="preserve">, as location and dock space </w:t>
      </w:r>
      <w:r w:rsidR="007F1803">
        <w:t xml:space="preserve">modifications </w:t>
      </w:r>
      <w:proofErr w:type="gramStart"/>
      <w:r w:rsidR="007F1803">
        <w:t>have to</w:t>
      </w:r>
      <w:proofErr w:type="gramEnd"/>
      <w:r w:rsidR="007F1803">
        <w:t xml:space="preserve"> be determined</w:t>
      </w:r>
      <w:r>
        <w:t>.</w:t>
      </w:r>
    </w:p>
    <w:p w14:paraId="73195711" w14:textId="61499BD2" w:rsidR="00B75E2C" w:rsidRDefault="00B75E2C" w:rsidP="000E57B4">
      <w:pPr>
        <w:pStyle w:val="ListNumber"/>
      </w:pPr>
      <w:r>
        <w:t xml:space="preserve">Goose control – round up </w:t>
      </w:r>
      <w:r w:rsidR="007F1803">
        <w:t>permit was</w:t>
      </w:r>
      <w:r>
        <w:t xml:space="preserve"> due in </w:t>
      </w:r>
      <w:r w:rsidR="00322390">
        <w:t>Feb.</w:t>
      </w:r>
      <w:r>
        <w:t xml:space="preserve"> missed </w:t>
      </w:r>
      <w:r w:rsidR="007F1803">
        <w:t xml:space="preserve">the </w:t>
      </w:r>
      <w:r>
        <w:t>date</w:t>
      </w:r>
      <w:r w:rsidR="003B12E2">
        <w:t xml:space="preserve">. Egg addling by Maintenance </w:t>
      </w:r>
      <w:r>
        <w:t xml:space="preserve">will </w:t>
      </w:r>
      <w:r w:rsidR="003B12E2">
        <w:t xml:space="preserve">be done again this year. </w:t>
      </w:r>
    </w:p>
    <w:p w14:paraId="2E2E1A7E" w14:textId="77777777" w:rsidR="00B75E2C" w:rsidRDefault="00B75E2C" w:rsidP="000E57B4">
      <w:pPr>
        <w:pStyle w:val="ListNumber"/>
      </w:pPr>
      <w:r>
        <w:t xml:space="preserve">Beach 3 Pump – John O and Michael Lynch will reach out to Kurt before Memorial Day to install system. </w:t>
      </w:r>
      <w:r w:rsidR="00322390">
        <w:t>Exploration</w:t>
      </w:r>
      <w:r>
        <w:t xml:space="preserve"> of how to suspend the suction lines and improve the weed </w:t>
      </w:r>
      <w:r w:rsidR="00322390">
        <w:t>collection</w:t>
      </w:r>
      <w:r>
        <w:t xml:space="preserve"> at beach 3.</w:t>
      </w:r>
    </w:p>
    <w:p w14:paraId="39BB1C3B" w14:textId="01C81013" w:rsidR="00B75E2C" w:rsidRDefault="00B75E2C" w:rsidP="000E57B4">
      <w:pPr>
        <w:pStyle w:val="ListNumber"/>
      </w:pPr>
      <w:r>
        <w:t>Solar Lights will be installed when Kurt a</w:t>
      </w:r>
      <w:r w:rsidR="000777AC">
        <w:t>nd</w:t>
      </w:r>
      <w:r>
        <w:t xml:space="preserve"> John O have time to layout a uniform design</w:t>
      </w:r>
      <w:r w:rsidR="000777AC">
        <w:t>.</w:t>
      </w:r>
    </w:p>
    <w:p w14:paraId="5A36CFB6" w14:textId="16DCE0E7" w:rsidR="00B75E2C" w:rsidRDefault="00B75E2C" w:rsidP="000E57B4">
      <w:pPr>
        <w:pStyle w:val="ListNumber"/>
      </w:pPr>
      <w:r>
        <w:t xml:space="preserve">Solitude and </w:t>
      </w:r>
      <w:r w:rsidR="00322390">
        <w:t>Princeton</w:t>
      </w:r>
      <w:r>
        <w:t xml:space="preserve"> Hydro to begin work in May</w:t>
      </w:r>
      <w:r w:rsidR="000777AC">
        <w:t xml:space="preserve">. </w:t>
      </w:r>
      <w:r w:rsidR="006667AB">
        <w:t>With consultant agreement, a</w:t>
      </w:r>
      <w:r>
        <w:t>lum system to start with 150lbs</w:t>
      </w:r>
      <w:r w:rsidR="000777AC">
        <w:t>/day</w:t>
      </w:r>
      <w:r>
        <w:t xml:space="preserve"> </w:t>
      </w:r>
      <w:r w:rsidR="006667AB">
        <w:t xml:space="preserve">dose </w:t>
      </w:r>
      <w:r>
        <w:t xml:space="preserve">to suppress brittle </w:t>
      </w:r>
      <w:r w:rsidR="00322390">
        <w:t>naiad</w:t>
      </w:r>
      <w:r w:rsidR="006667AB">
        <w:t xml:space="preserve"> early</w:t>
      </w:r>
      <w:r>
        <w:t>.</w:t>
      </w:r>
    </w:p>
    <w:p w14:paraId="03CB4F83" w14:textId="3444F9A2" w:rsidR="00B75E2C" w:rsidRDefault="006667AB" w:rsidP="000E57B4">
      <w:pPr>
        <w:pStyle w:val="ListNumber"/>
      </w:pPr>
      <w:r>
        <w:t xml:space="preserve">Dock Approval </w:t>
      </w:r>
      <w:r w:rsidR="00322390">
        <w:t>Subcommittee</w:t>
      </w:r>
      <w:r w:rsidR="00B75E2C">
        <w:t xml:space="preserve"> </w:t>
      </w:r>
      <w:r w:rsidR="00836F05">
        <w:t>reviewed dock expansion request from 71 Lakeshore Drive. The application meets all requirements. Committee approved.</w:t>
      </w:r>
      <w:r w:rsidR="00CE6E6D">
        <w:t xml:space="preserve"> </w:t>
      </w:r>
    </w:p>
    <w:p w14:paraId="29B618A0" w14:textId="28672244" w:rsidR="00B75E2C" w:rsidRDefault="00B75E2C" w:rsidP="000E57B4">
      <w:pPr>
        <w:pStyle w:val="ListNumber"/>
      </w:pPr>
      <w:r>
        <w:t xml:space="preserve">2021 </w:t>
      </w:r>
      <w:r w:rsidR="00063327">
        <w:t>POA Boat Registration</w:t>
      </w:r>
      <w:r>
        <w:t xml:space="preserve"> Recap – Lake Committee</w:t>
      </w:r>
      <w:r w:rsidR="002F4980">
        <w:t xml:space="preserve"> hears </w:t>
      </w:r>
      <w:r w:rsidR="00B23806">
        <w:t>feedback about</w:t>
      </w:r>
      <w:r w:rsidR="002F4980">
        <w:t xml:space="preserve"> long line</w:t>
      </w:r>
      <w:r w:rsidR="00B23806">
        <w:t xml:space="preserve"> and wait. </w:t>
      </w:r>
      <w:r w:rsidR="00505897">
        <w:t xml:space="preserve">Additional land and water spaces have been added over the last 5 years to accommodate demand.  </w:t>
      </w:r>
      <w:r w:rsidR="00B9479F">
        <w:t xml:space="preserve">There are remaining land </w:t>
      </w:r>
      <w:r w:rsidR="00882026">
        <w:t xml:space="preserve">(no more kayak) </w:t>
      </w:r>
      <w:r w:rsidR="00B9479F">
        <w:t>and water spaces.</w:t>
      </w:r>
      <w:r w:rsidR="00882026">
        <w:t xml:space="preserve"> </w:t>
      </w:r>
    </w:p>
    <w:p w14:paraId="49DB8944" w14:textId="07DC2C9E" w:rsidR="002F4980" w:rsidRDefault="002F4980" w:rsidP="000E57B4">
      <w:pPr>
        <w:pStyle w:val="ListNumber"/>
      </w:pPr>
      <w:r>
        <w:t xml:space="preserve">2022 </w:t>
      </w:r>
      <w:r w:rsidR="00F35CCF">
        <w:t>POA Boat Registration</w:t>
      </w:r>
      <w:r>
        <w:t xml:space="preserve"> – </w:t>
      </w:r>
      <w:r w:rsidR="00125A57">
        <w:t xml:space="preserve">a sub-committee will be formed to further </w:t>
      </w:r>
      <w:r>
        <w:t>explor</w:t>
      </w:r>
      <w:r w:rsidR="00125A57">
        <w:t>e</w:t>
      </w:r>
      <w:r>
        <w:t xml:space="preserve"> ways to improve</w:t>
      </w:r>
      <w:r w:rsidR="00125A57">
        <w:t xml:space="preserve"> the process.</w:t>
      </w:r>
      <w:r>
        <w:t xml:space="preserve"> Ideas </w:t>
      </w:r>
      <w:r w:rsidR="00125A57">
        <w:t xml:space="preserve">to include </w:t>
      </w:r>
      <w:r>
        <w:t>online registration</w:t>
      </w:r>
      <w:r w:rsidR="00125A57">
        <w:t xml:space="preserve"> (Eventbrite)</w:t>
      </w:r>
      <w:r>
        <w:t xml:space="preserve">, moving dates to warmer weather and </w:t>
      </w:r>
      <w:r w:rsidR="00A92338">
        <w:t>a different method rather than first come first assigned</w:t>
      </w:r>
      <w:r>
        <w:t>.</w:t>
      </w:r>
    </w:p>
    <w:p w14:paraId="062DD910" w14:textId="3A73FCCF" w:rsidR="002F4980" w:rsidRPr="000E57B4" w:rsidRDefault="002F4980" w:rsidP="000E57B4">
      <w:pPr>
        <w:pStyle w:val="ListNumber"/>
      </w:pPr>
      <w:r>
        <w:t xml:space="preserve">Office explained </w:t>
      </w:r>
      <w:r w:rsidR="00A92338">
        <w:t>the</w:t>
      </w:r>
      <w:r w:rsidR="0052317D">
        <w:t xml:space="preserve"> guidelines used t</w:t>
      </w:r>
      <w:r w:rsidR="00463A9F">
        <w:t>o</w:t>
      </w:r>
      <w:r>
        <w:t xml:space="preserve"> </w:t>
      </w:r>
      <w:r w:rsidR="00463A9F">
        <w:t xml:space="preserve">assign </w:t>
      </w:r>
      <w:r>
        <w:t>P</w:t>
      </w:r>
      <w:r w:rsidR="00463A9F">
        <w:t>/</w:t>
      </w:r>
      <w:r>
        <w:t>M</w:t>
      </w:r>
      <w:r w:rsidR="00463A9F">
        <w:t>/</w:t>
      </w:r>
      <w:r>
        <w:t>R</w:t>
      </w:r>
      <w:r w:rsidR="00463A9F">
        <w:t xml:space="preserve"> spaces </w:t>
      </w:r>
      <w:proofErr w:type="gramStart"/>
      <w:r w:rsidR="00463A9F">
        <w:t>so as to</w:t>
      </w:r>
      <w:proofErr w:type="gramEnd"/>
      <w:r w:rsidR="00463A9F">
        <w:t xml:space="preserve"> optimize their use.</w:t>
      </w:r>
    </w:p>
    <w:p w14:paraId="27ECE8BF" w14:textId="77777777" w:rsidR="00A4511E" w:rsidRDefault="002F4980" w:rsidP="00A87891">
      <w:pPr>
        <w:pStyle w:val="ListParagraph"/>
      </w:pPr>
      <w:r>
        <w:t xml:space="preserve">New </w:t>
      </w:r>
      <w:r w:rsidR="00322390">
        <w:t>Business</w:t>
      </w:r>
    </w:p>
    <w:p w14:paraId="46A9A820" w14:textId="06A99739" w:rsidR="002F4980" w:rsidRPr="00D465F4" w:rsidRDefault="002F4980" w:rsidP="002F4980">
      <w:pPr>
        <w:pStyle w:val="ListParagraph"/>
        <w:numPr>
          <w:ilvl w:val="0"/>
          <w:numId w:val="0"/>
        </w:numPr>
        <w:ind w:left="187"/>
      </w:pPr>
      <w:r>
        <w:t xml:space="preserve">Exploration of new bulkhead </w:t>
      </w:r>
      <w:r w:rsidR="00DB2AEB">
        <w:t>at</w:t>
      </w:r>
      <w:r>
        <w:t xml:space="preserve"> clubhouse</w:t>
      </w:r>
      <w:r w:rsidR="00DB2AEB">
        <w:t xml:space="preserve"> location – 2022 budget planning </w:t>
      </w:r>
    </w:p>
    <w:p w14:paraId="57A9AC81" w14:textId="43ECA349" w:rsidR="003B0DDA" w:rsidRDefault="00405EBA" w:rsidP="003B0DDA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42EE133A931A4802BDE05E5FF0F168F9"/>
          </w:placeholder>
          <w:temporary/>
          <w:showingPlcHdr/>
        </w:sdtPr>
        <w:sdtEndPr/>
        <w:sdtContent>
          <w:r w:rsidR="00E941A7" w:rsidRPr="00D465F4">
            <w:t>Adjournment</w:t>
          </w:r>
        </w:sdtContent>
      </w:sdt>
      <w:r w:rsidR="002F4980">
        <w:t xml:space="preserve"> 9:54pm</w:t>
      </w:r>
    </w:p>
    <w:p w14:paraId="78EF88CC" w14:textId="77777777" w:rsidR="003B0DDA" w:rsidRDefault="003B0DDA" w:rsidP="003B0DDA">
      <w:r>
        <w:t xml:space="preserve">Minutes taken by John </w:t>
      </w:r>
      <w:proofErr w:type="gramStart"/>
      <w:r>
        <w:t>O’Conner</w:t>
      </w:r>
      <w:proofErr w:type="gramEnd"/>
      <w:r>
        <w:t xml:space="preserve">     </w:t>
      </w:r>
    </w:p>
    <w:p w14:paraId="2F2C3AAD" w14:textId="0DC5D0FF" w:rsidR="003B0DDA" w:rsidRDefault="003B0DDA" w:rsidP="003B0DDA">
      <w:r>
        <w:t xml:space="preserve">Approved by Comm. Chair Mike Lynch and OIC Joanne Machalaba </w:t>
      </w:r>
    </w:p>
    <w:sectPr w:rsidR="003B0DDA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0693" w14:textId="77777777" w:rsidR="002B562A" w:rsidRDefault="002B562A" w:rsidP="00CB53EA">
      <w:pPr>
        <w:spacing w:after="0" w:line="240" w:lineRule="auto"/>
      </w:pPr>
      <w:r>
        <w:separator/>
      </w:r>
    </w:p>
  </w:endnote>
  <w:endnote w:type="continuationSeparator" w:id="0">
    <w:p w14:paraId="31FA4CDE" w14:textId="77777777" w:rsidR="002B562A" w:rsidRDefault="002B562A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60E8" w14:textId="77777777" w:rsidR="002B562A" w:rsidRDefault="002B562A" w:rsidP="00CB53EA">
      <w:pPr>
        <w:spacing w:after="0" w:line="240" w:lineRule="auto"/>
      </w:pPr>
      <w:r>
        <w:separator/>
      </w:r>
    </w:p>
  </w:footnote>
  <w:footnote w:type="continuationSeparator" w:id="0">
    <w:p w14:paraId="3A3A950C" w14:textId="77777777" w:rsidR="002B562A" w:rsidRDefault="002B562A" w:rsidP="00CB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3A"/>
    <w:rsid w:val="00024887"/>
    <w:rsid w:val="0005051D"/>
    <w:rsid w:val="00062267"/>
    <w:rsid w:val="00063327"/>
    <w:rsid w:val="000777AC"/>
    <w:rsid w:val="00095C05"/>
    <w:rsid w:val="000D0661"/>
    <w:rsid w:val="000E2FAD"/>
    <w:rsid w:val="000E57B4"/>
    <w:rsid w:val="000F258A"/>
    <w:rsid w:val="00125A57"/>
    <w:rsid w:val="001326BD"/>
    <w:rsid w:val="00140B29"/>
    <w:rsid w:val="00140DAE"/>
    <w:rsid w:val="001423A6"/>
    <w:rsid w:val="0015180F"/>
    <w:rsid w:val="00193653"/>
    <w:rsid w:val="00257E14"/>
    <w:rsid w:val="002761C5"/>
    <w:rsid w:val="002966F0"/>
    <w:rsid w:val="00297C1F"/>
    <w:rsid w:val="002B562A"/>
    <w:rsid w:val="002C3DE4"/>
    <w:rsid w:val="002D1EDF"/>
    <w:rsid w:val="002F4980"/>
    <w:rsid w:val="00322390"/>
    <w:rsid w:val="00337A32"/>
    <w:rsid w:val="003574FD"/>
    <w:rsid w:val="00360B6E"/>
    <w:rsid w:val="003765C4"/>
    <w:rsid w:val="003B0DDA"/>
    <w:rsid w:val="003B12E2"/>
    <w:rsid w:val="00405EBA"/>
    <w:rsid w:val="004119BE"/>
    <w:rsid w:val="00411F8B"/>
    <w:rsid w:val="00461D3C"/>
    <w:rsid w:val="00463A9F"/>
    <w:rsid w:val="00477352"/>
    <w:rsid w:val="004B42A6"/>
    <w:rsid w:val="004B5C09"/>
    <w:rsid w:val="004B641C"/>
    <w:rsid w:val="004E227E"/>
    <w:rsid w:val="004E6CF5"/>
    <w:rsid w:val="004F2094"/>
    <w:rsid w:val="00505897"/>
    <w:rsid w:val="0052317D"/>
    <w:rsid w:val="00554276"/>
    <w:rsid w:val="005B24A0"/>
    <w:rsid w:val="005D6381"/>
    <w:rsid w:val="005E7C9F"/>
    <w:rsid w:val="00606D22"/>
    <w:rsid w:val="00616B41"/>
    <w:rsid w:val="00620AE8"/>
    <w:rsid w:val="00623BA9"/>
    <w:rsid w:val="00645EA1"/>
    <w:rsid w:val="0064628C"/>
    <w:rsid w:val="006667AB"/>
    <w:rsid w:val="00670C09"/>
    <w:rsid w:val="00680296"/>
    <w:rsid w:val="0068195C"/>
    <w:rsid w:val="0069165E"/>
    <w:rsid w:val="006C3011"/>
    <w:rsid w:val="006F03D4"/>
    <w:rsid w:val="006F6AD1"/>
    <w:rsid w:val="00717B64"/>
    <w:rsid w:val="00771C24"/>
    <w:rsid w:val="007A363D"/>
    <w:rsid w:val="007B0712"/>
    <w:rsid w:val="007D5836"/>
    <w:rsid w:val="007F1803"/>
    <w:rsid w:val="008240DA"/>
    <w:rsid w:val="00836F05"/>
    <w:rsid w:val="0083755C"/>
    <w:rsid w:val="00867EA4"/>
    <w:rsid w:val="00882026"/>
    <w:rsid w:val="00895FB9"/>
    <w:rsid w:val="008B5412"/>
    <w:rsid w:val="008C5202"/>
    <w:rsid w:val="008E476B"/>
    <w:rsid w:val="00915B7C"/>
    <w:rsid w:val="00930C3A"/>
    <w:rsid w:val="009703B0"/>
    <w:rsid w:val="009769BC"/>
    <w:rsid w:val="009912B0"/>
    <w:rsid w:val="009921B8"/>
    <w:rsid w:val="00993B51"/>
    <w:rsid w:val="009C2E11"/>
    <w:rsid w:val="009D190F"/>
    <w:rsid w:val="009F056E"/>
    <w:rsid w:val="00A01C5D"/>
    <w:rsid w:val="00A07662"/>
    <w:rsid w:val="00A4511E"/>
    <w:rsid w:val="00A87891"/>
    <w:rsid w:val="00A92338"/>
    <w:rsid w:val="00AE391E"/>
    <w:rsid w:val="00AF352C"/>
    <w:rsid w:val="00AF726A"/>
    <w:rsid w:val="00B118EA"/>
    <w:rsid w:val="00B23806"/>
    <w:rsid w:val="00B435B5"/>
    <w:rsid w:val="00B5397D"/>
    <w:rsid w:val="00B75E2C"/>
    <w:rsid w:val="00B9479F"/>
    <w:rsid w:val="00BB542C"/>
    <w:rsid w:val="00BD54EC"/>
    <w:rsid w:val="00C023BD"/>
    <w:rsid w:val="00C1643D"/>
    <w:rsid w:val="00C302F7"/>
    <w:rsid w:val="00C863B2"/>
    <w:rsid w:val="00CB53EA"/>
    <w:rsid w:val="00CE6E6D"/>
    <w:rsid w:val="00CF44F3"/>
    <w:rsid w:val="00D31AB7"/>
    <w:rsid w:val="00D520DF"/>
    <w:rsid w:val="00D56A22"/>
    <w:rsid w:val="00DB2AEB"/>
    <w:rsid w:val="00DD326A"/>
    <w:rsid w:val="00E460A2"/>
    <w:rsid w:val="00E80F8B"/>
    <w:rsid w:val="00E93913"/>
    <w:rsid w:val="00E941A7"/>
    <w:rsid w:val="00EA277E"/>
    <w:rsid w:val="00F25752"/>
    <w:rsid w:val="00F33551"/>
    <w:rsid w:val="00F35CCF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teal"/>
    </o:shapedefaults>
    <o:shapelayout v:ext="edit">
      <o:idmap v:ext="edit" data="1"/>
    </o:shapelayout>
  </w:shapeDefaults>
  <w:decimalSymbol w:val="."/>
  <w:listSeparator w:val=","/>
  <w14:docId w14:val="6D7ED714"/>
  <w15:docId w15:val="{A9FF0907-FE3B-4EDD-964D-80F0D117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29E63E392E40DA8E45476814B2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D713-4648-41E1-8CED-CEF6CBE35276}"/>
      </w:docPartPr>
      <w:docPartBody>
        <w:p w:rsidR="00BB1318" w:rsidRDefault="00153306">
          <w:pPr>
            <w:pStyle w:val="DB29E63E392E40DA8E45476814B234FB"/>
          </w:pPr>
          <w:r w:rsidRPr="00E460A2">
            <w:t>Meeting Facilitator:</w:t>
          </w:r>
        </w:p>
      </w:docPartBody>
    </w:docPart>
    <w:docPart>
      <w:docPartPr>
        <w:name w:val="42EE133A931A4802BDE05E5FF0F1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C9D1-CC2B-4D72-B73A-2A3BC75FD687}"/>
      </w:docPartPr>
      <w:docPartBody>
        <w:p w:rsidR="00BB1318" w:rsidRDefault="00153306">
          <w:pPr>
            <w:pStyle w:val="42EE133A931A4802BDE05E5FF0F168F9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306"/>
    <w:rsid w:val="00111C7C"/>
    <w:rsid w:val="00153306"/>
    <w:rsid w:val="00620F46"/>
    <w:rsid w:val="00B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9E63E392E40DA8E45476814B234FB">
    <w:name w:val="DB29E63E392E40DA8E45476814B234FB"/>
  </w:style>
  <w:style w:type="paragraph" w:customStyle="1" w:styleId="42EE133A931A4802BDE05E5FF0F168F9">
    <w:name w:val="42EE133A931A4802BDE05E5FF0F16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0065-4CCF-48FE-972F-C9B7BB8A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O'Connor</dc:creator>
  <cp:lastModifiedBy>Suzie</cp:lastModifiedBy>
  <cp:revision>3</cp:revision>
  <dcterms:created xsi:type="dcterms:W3CDTF">2021-05-19T14:41:00Z</dcterms:created>
  <dcterms:modified xsi:type="dcterms:W3CDTF">2021-05-19T14:45:00Z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